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86" w:rsidRDefault="00C0345E" w:rsidP="00D26F86">
      <w:pPr>
        <w:pStyle w:val="Default"/>
      </w:pPr>
      <w:r>
        <w:t>VARDA-REKISTERISELOSTE</w:t>
      </w:r>
    </w:p>
    <w:tbl>
      <w:tblPr>
        <w:tblStyle w:val="TaulukkoRuudukko"/>
        <w:tblW w:w="9634" w:type="dxa"/>
        <w:tblLayout w:type="fixed"/>
        <w:tblLook w:val="0000" w:firstRow="0" w:lastRow="0" w:firstColumn="0" w:lastColumn="0" w:noHBand="0" w:noVBand="0"/>
      </w:tblPr>
      <w:tblGrid>
        <w:gridCol w:w="2196"/>
        <w:gridCol w:w="1060"/>
        <w:gridCol w:w="1134"/>
        <w:gridCol w:w="5244"/>
      </w:tblGrid>
      <w:tr w:rsidR="00D26F86" w:rsidTr="002B6DD0">
        <w:trPr>
          <w:trHeight w:val="529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Informointivelvoitteen edellyttämä tieto </w:t>
            </w: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Artiklan kohta: Kun henkilötietietoja kerätään suoraan rekisteröidyltä 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Artiklan kohta: 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Kun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tietoja ei ole saatu rekisteröidyltä </w:t>
            </w:r>
          </w:p>
        </w:tc>
        <w:tc>
          <w:tcPr>
            <w:tcW w:w="5244" w:type="dxa"/>
          </w:tcPr>
          <w:p w:rsidR="00D26F86" w:rsidRPr="00263507" w:rsidRDefault="00D26F86" w:rsidP="002B6DD0">
            <w:pPr>
              <w:pStyle w:val="Default"/>
              <w:rPr>
                <w:bCs/>
                <w:sz w:val="18"/>
                <w:szCs w:val="18"/>
              </w:rPr>
            </w:pPr>
            <w:r w:rsidRPr="00263507">
              <w:rPr>
                <w:bCs/>
                <w:sz w:val="18"/>
                <w:szCs w:val="18"/>
              </w:rPr>
              <w:t xml:space="preserve">Opetushallituksen mallilausekkeet </w:t>
            </w:r>
            <w:proofErr w:type="spellStart"/>
            <w:r w:rsidRPr="00263507">
              <w:rPr>
                <w:bCs/>
                <w:sz w:val="18"/>
                <w:szCs w:val="18"/>
              </w:rPr>
              <w:t>Vardan</w:t>
            </w:r>
            <w:proofErr w:type="spellEnd"/>
            <w:r w:rsidRPr="00263507">
              <w:rPr>
                <w:bCs/>
                <w:sz w:val="18"/>
                <w:szCs w:val="18"/>
              </w:rPr>
              <w:t xml:space="preserve"> osalta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</w:tc>
      </w:tr>
      <w:tr w:rsidR="00D26F86" w:rsidTr="002B6DD0">
        <w:trPr>
          <w:trHeight w:val="529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Informoinnin kohteena oleva rekisteröityjen ryhmä</w:t>
            </w:r>
            <w:proofErr w:type="gramEnd"/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D26F86" w:rsidRPr="007D75CC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Varhaiskasvatuksen piirissä olevat lapset sekä lasten vanhemmat ja muut lailliset edustajat </w:t>
            </w:r>
            <w:r w:rsidR="00196F1B">
              <w:rPr>
                <w:sz w:val="18"/>
                <w:szCs w:val="18"/>
              </w:rPr>
              <w:t>(huoltajat) sekä varhaiskasvatuksen henkilöstö</w:t>
            </w:r>
          </w:p>
        </w:tc>
      </w:tr>
      <w:tr w:rsidR="00D26F86" w:rsidTr="002B6DD0">
        <w:trPr>
          <w:trHeight w:val="529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Rekisterin nimi</w:t>
            </w: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D75CC">
              <w:rPr>
                <w:sz w:val="18"/>
                <w:szCs w:val="18"/>
              </w:rPr>
              <w:t>Varhaiskasvatuksen tieto</w:t>
            </w:r>
            <w:r>
              <w:rPr>
                <w:sz w:val="18"/>
                <w:szCs w:val="18"/>
              </w:rPr>
              <w:t>varanto (”</w:t>
            </w:r>
            <w:proofErr w:type="spellStart"/>
            <w:r>
              <w:rPr>
                <w:sz w:val="18"/>
                <w:szCs w:val="18"/>
              </w:rPr>
              <w:t>Varda</w:t>
            </w:r>
            <w:proofErr w:type="spellEnd"/>
            <w:r>
              <w:rPr>
                <w:sz w:val="18"/>
                <w:szCs w:val="18"/>
              </w:rPr>
              <w:t>”</w:t>
            </w:r>
            <w:r w:rsidRPr="007D75CC">
              <w:rPr>
                <w:sz w:val="18"/>
                <w:szCs w:val="18"/>
              </w:rPr>
              <w:t>)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E51B6B">
              <w:rPr>
                <w:sz w:val="18"/>
                <w:szCs w:val="18"/>
              </w:rPr>
              <w:t xml:space="preserve">Lisätietoja </w:t>
            </w:r>
            <w:proofErr w:type="spellStart"/>
            <w:r w:rsidRPr="00E51B6B">
              <w:rPr>
                <w:sz w:val="18"/>
                <w:szCs w:val="18"/>
              </w:rPr>
              <w:t>Vardasta</w:t>
            </w:r>
            <w:proofErr w:type="spellEnd"/>
            <w:r w:rsidRPr="00E51B6B">
              <w:rPr>
                <w:sz w:val="18"/>
                <w:szCs w:val="18"/>
              </w:rPr>
              <w:t xml:space="preserve"> löytyy Opetushallituksen verkkopalvelusta osoitteesta </w:t>
            </w:r>
            <w:hyperlink r:id="rId8" w:history="1">
              <w:r w:rsidRPr="00E51B6B">
                <w:rPr>
                  <w:rStyle w:val="Hyperlinkki"/>
                  <w:sz w:val="18"/>
                  <w:szCs w:val="18"/>
                </w:rPr>
                <w:t>https://www.oph.fi/kehittamishankkeet/varda</w:t>
              </w:r>
            </w:hyperlink>
            <w:r w:rsidRPr="00E51B6B">
              <w:rPr>
                <w:sz w:val="18"/>
                <w:szCs w:val="18"/>
              </w:rPr>
              <w:t xml:space="preserve"> ja </w:t>
            </w:r>
            <w:hyperlink r:id="rId9" w:history="1">
              <w:r w:rsidRPr="00E51B6B">
                <w:rPr>
                  <w:rStyle w:val="Hyperlinkki"/>
                  <w:sz w:val="18"/>
                  <w:szCs w:val="18"/>
                </w:rPr>
                <w:t>https://www.oph.fi/utvecklingsprojekt/varda</w:t>
              </w:r>
            </w:hyperlink>
          </w:p>
        </w:tc>
      </w:tr>
      <w:tr w:rsidR="00D26F86" w:rsidTr="002B6DD0">
        <w:trPr>
          <w:trHeight w:val="529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Rekisterinpitäjän ja tapauksen mukaan tämän mahdollisen edustajan (4(17) artikla) identiteetti ja yhteystiedot </w:t>
            </w: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13.1(a) 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14.1(a) </w:t>
            </w:r>
          </w:p>
        </w:tc>
        <w:tc>
          <w:tcPr>
            <w:tcW w:w="524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Yhteisrekisterinpitäjinä: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Opetushallitus</w:t>
            </w:r>
          </w:p>
          <w:p w:rsidR="00D26F86" w:rsidRPr="00C52EB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Osoite: PL 380, </w:t>
            </w:r>
            <w:r w:rsidRPr="00C52EB6">
              <w:rPr>
                <w:sz w:val="18"/>
                <w:szCs w:val="18"/>
              </w:rPr>
              <w:t>00531 Helsinki</w:t>
            </w:r>
          </w:p>
          <w:p w:rsidR="00D26F86" w:rsidRPr="00C52EB6" w:rsidRDefault="00D26F86" w:rsidP="002B6DD0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Käyntiosoite</w:t>
            </w:r>
            <w:r>
              <w:rPr>
                <w:sz w:val="18"/>
                <w:szCs w:val="18"/>
              </w:rPr>
              <w:t>:</w:t>
            </w:r>
            <w:r w:rsidRPr="00C52EB6">
              <w:rPr>
                <w:sz w:val="18"/>
                <w:szCs w:val="18"/>
              </w:rPr>
              <w:t xml:space="preserve"> Hakaniemenranta 6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Sähköposti: kirjaamo(at)oph.fi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Puh</w:t>
            </w:r>
            <w:r>
              <w:rPr>
                <w:sz w:val="18"/>
                <w:szCs w:val="18"/>
              </w:rPr>
              <w:t>elin</w:t>
            </w:r>
            <w:r w:rsidRPr="00C52EB6">
              <w:rPr>
                <w:sz w:val="18"/>
                <w:szCs w:val="18"/>
              </w:rPr>
              <w:t>: 029 533 1000 (keskus)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Pr="00E27E0B" w:rsidRDefault="00D26F86" w:rsidP="002B6DD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E27E0B">
              <w:rPr>
                <w:color w:val="000000" w:themeColor="text1"/>
                <w:sz w:val="18"/>
                <w:szCs w:val="18"/>
              </w:rPr>
              <w:t xml:space="preserve">Rekisterinpitäjän edustaja: </w:t>
            </w:r>
            <w:proofErr w:type="spellStart"/>
            <w:r w:rsidRPr="00E27E0B">
              <w:rPr>
                <w:color w:val="000000" w:themeColor="text1"/>
                <w:sz w:val="18"/>
                <w:szCs w:val="18"/>
              </w:rPr>
              <w:t>Kukka-Maaria</w:t>
            </w:r>
            <w:proofErr w:type="spellEnd"/>
            <w:r w:rsidRPr="00E27E0B">
              <w:rPr>
                <w:color w:val="000000" w:themeColor="text1"/>
                <w:sz w:val="18"/>
                <w:szCs w:val="18"/>
              </w:rPr>
              <w:t xml:space="preserve"> Berg, </w:t>
            </w:r>
            <w:r>
              <w:rPr>
                <w:color w:val="000000" w:themeColor="text1"/>
                <w:sz w:val="18"/>
                <w:szCs w:val="18"/>
              </w:rPr>
              <w:t>projektipäällikkö, t</w:t>
            </w:r>
            <w:r w:rsidRPr="00E27E0B">
              <w:rPr>
                <w:color w:val="000000" w:themeColor="text1"/>
                <w:sz w:val="18"/>
                <w:szCs w:val="18"/>
              </w:rPr>
              <w:t>ietohallinto, Opetushallitus</w:t>
            </w:r>
          </w:p>
          <w:p w:rsidR="00D26F86" w:rsidRPr="00C52EB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Pr="003866C8" w:rsidRDefault="00D26F86" w:rsidP="002B6DD0">
            <w:pPr>
              <w:pStyle w:val="Defaul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F040D2">
              <w:rPr>
                <w:sz w:val="18"/>
                <w:szCs w:val="18"/>
              </w:rPr>
              <w:t>Virtain kaupunki</w:t>
            </w:r>
          </w:p>
          <w:p w:rsidR="00D26F86" w:rsidRPr="00C52EB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Käyntiosoite: </w:t>
            </w:r>
            <w:r w:rsidR="00F040D2">
              <w:rPr>
                <w:sz w:val="18"/>
                <w:szCs w:val="18"/>
              </w:rPr>
              <w:t>Virtaintie 26, 34800 Virrat</w:t>
            </w:r>
          </w:p>
          <w:p w:rsidR="00D26F86" w:rsidRPr="00C52EB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Sähköposti: </w:t>
            </w:r>
            <w:r w:rsidR="00F040D2">
              <w:rPr>
                <w:sz w:val="18"/>
                <w:szCs w:val="18"/>
              </w:rPr>
              <w:t>tuula.jokinen@virrat.fi</w:t>
            </w:r>
          </w:p>
          <w:p w:rsidR="00D26F86" w:rsidRPr="00C52EB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Puhelin: </w:t>
            </w:r>
            <w:r w:rsidR="00F040D2">
              <w:rPr>
                <w:sz w:val="18"/>
                <w:szCs w:val="18"/>
              </w:rPr>
              <w:t>044-7151260</w:t>
            </w:r>
          </w:p>
          <w:p w:rsidR="00D26F86" w:rsidRPr="00C52EB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Pr="00C52EB6" w:rsidRDefault="00D26F86" w:rsidP="002B6DD0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 xml:space="preserve">Rekisterinpitäjän edustaja: </w:t>
            </w:r>
            <w:r w:rsidR="00F040D2">
              <w:rPr>
                <w:sz w:val="18"/>
                <w:szCs w:val="18"/>
              </w:rPr>
              <w:t>Tuula Jokinen, sivistystoimen johtaja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Organisaatio/osasto/yksikkö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</w:tc>
      </w:tr>
      <w:tr w:rsidR="00D26F86" w:rsidTr="002B6DD0">
        <w:trPr>
          <w:trHeight w:val="639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Tapauksen mukaan mahdollisen tietosuojavastaavan yhteystiedot</w:t>
            </w: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13.1(b) 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14.1(b) </w:t>
            </w:r>
          </w:p>
        </w:tc>
        <w:tc>
          <w:tcPr>
            <w:tcW w:w="524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Jyrki </w:t>
            </w:r>
            <w:proofErr w:type="spellStart"/>
            <w:r>
              <w:rPr>
                <w:sz w:val="18"/>
                <w:szCs w:val="18"/>
              </w:rPr>
              <w:t>Tuohela</w:t>
            </w:r>
            <w:proofErr w:type="spellEnd"/>
            <w:r>
              <w:rPr>
                <w:sz w:val="18"/>
                <w:szCs w:val="18"/>
              </w:rPr>
              <w:t>, tietosuojavastaava, Opetushallitus</w:t>
            </w:r>
          </w:p>
          <w:p w:rsidR="00D26F86" w:rsidRPr="005360BA" w:rsidRDefault="00D26F86" w:rsidP="002B6DD0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>Osoite: PL 380, 00531 Helsinki</w:t>
            </w:r>
          </w:p>
          <w:p w:rsidR="00D26F86" w:rsidRPr="005360BA" w:rsidRDefault="00D26F86" w:rsidP="002B6DD0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>Käyntiosoite: Hakaniemenranta 6</w:t>
            </w:r>
          </w:p>
          <w:p w:rsidR="00D26F86" w:rsidRPr="005360BA" w:rsidRDefault="00D26F86" w:rsidP="002B6DD0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Sähköposti: </w:t>
            </w:r>
            <w:r>
              <w:rPr>
                <w:sz w:val="18"/>
                <w:szCs w:val="18"/>
              </w:rPr>
              <w:t>tietosuoja</w:t>
            </w:r>
            <w:r w:rsidRPr="005360BA">
              <w:rPr>
                <w:sz w:val="18"/>
                <w:szCs w:val="18"/>
              </w:rPr>
              <w:t>(at)oph.fi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Puhelin: </w:t>
            </w:r>
            <w:r w:rsidRPr="007D75CC">
              <w:rPr>
                <w:sz w:val="18"/>
                <w:szCs w:val="18"/>
              </w:rPr>
              <w:t>029 533 1000 (keskus)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3866C8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Heli Salmi</w:t>
            </w:r>
            <w:r>
              <w:rPr>
                <w:sz w:val="18"/>
                <w:szCs w:val="18"/>
              </w:rPr>
              <w:t>, tietosuojavastaava, Virtain kaupunki</w:t>
            </w:r>
          </w:p>
          <w:p w:rsidR="00D26F86" w:rsidRPr="005360BA" w:rsidRDefault="00D26F86" w:rsidP="002B6DD0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Yhteystiedot: </w:t>
            </w:r>
            <w:r w:rsidR="00F040D2">
              <w:rPr>
                <w:sz w:val="18"/>
                <w:szCs w:val="18"/>
              </w:rPr>
              <w:t>Virtain kaupunki</w:t>
            </w:r>
          </w:p>
          <w:p w:rsidR="00D26F86" w:rsidRPr="005360BA" w:rsidRDefault="00D26F86" w:rsidP="002B6DD0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Käyntiosoite: </w:t>
            </w:r>
            <w:r w:rsidR="00F040D2">
              <w:rPr>
                <w:sz w:val="18"/>
                <w:szCs w:val="18"/>
              </w:rPr>
              <w:t>Virtaintie 26</w:t>
            </w:r>
          </w:p>
          <w:p w:rsidR="00D26F86" w:rsidRPr="005360BA" w:rsidRDefault="00D26F86" w:rsidP="002B6DD0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Sähköposti: </w:t>
            </w:r>
            <w:r w:rsidR="00F040D2">
              <w:rPr>
                <w:sz w:val="18"/>
                <w:szCs w:val="18"/>
              </w:rPr>
              <w:t>tuula.jokinen@virrat.fi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Puhelin: </w:t>
            </w:r>
            <w:r w:rsidR="003866C8">
              <w:rPr>
                <w:sz w:val="18"/>
                <w:szCs w:val="18"/>
              </w:rPr>
              <w:t>044-7151215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</w:tc>
      </w:tr>
      <w:tr w:rsidR="00D26F86" w:rsidTr="002B6DD0">
        <w:trPr>
          <w:trHeight w:val="529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Henkilötietojen käsittelyn tarkoitukset sekä käsittelyn oikeusperuste </w:t>
            </w: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13.1(c) 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14.1(c) </w:t>
            </w:r>
          </w:p>
        </w:tc>
        <w:tc>
          <w:tcPr>
            <w:tcW w:w="5244" w:type="dxa"/>
          </w:tcPr>
          <w:p w:rsidR="00D26F86" w:rsidRPr="00AA41A6" w:rsidRDefault="00D26F86" w:rsidP="002B6DD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Varda</w:t>
            </w:r>
            <w:proofErr w:type="spellEnd"/>
            <w:r w:rsidRPr="00AA41A6">
              <w:rPr>
                <w:sz w:val="18"/>
                <w:szCs w:val="18"/>
              </w:rPr>
              <w:t xml:space="preserve"> toimii varhaiskasvatuksen ti</w:t>
            </w:r>
            <w:r>
              <w:rPr>
                <w:sz w:val="18"/>
                <w:szCs w:val="18"/>
              </w:rPr>
              <w:t xml:space="preserve">etovarantona. </w:t>
            </w:r>
            <w:proofErr w:type="spellStart"/>
            <w:r>
              <w:rPr>
                <w:sz w:val="18"/>
                <w:szCs w:val="18"/>
              </w:rPr>
              <w:t>Vardaa</w:t>
            </w:r>
            <w:proofErr w:type="spellEnd"/>
            <w:r>
              <w:rPr>
                <w:sz w:val="18"/>
                <w:szCs w:val="18"/>
              </w:rPr>
              <w:t xml:space="preserve"> ylläpi</w:t>
            </w:r>
            <w:r w:rsidRPr="00AA41A6">
              <w:rPr>
                <w:sz w:val="18"/>
                <w:szCs w:val="18"/>
              </w:rPr>
              <w:t>detään osana erilaisista Opetusha</w:t>
            </w:r>
            <w:r>
              <w:rPr>
                <w:sz w:val="18"/>
                <w:szCs w:val="18"/>
              </w:rPr>
              <w:t>llituksen ylläpitämistä rekiste</w:t>
            </w:r>
            <w:r w:rsidRPr="00AA41A6">
              <w:rPr>
                <w:sz w:val="18"/>
                <w:szCs w:val="18"/>
              </w:rPr>
              <w:t>reistä ja tietovarannoista koostuvaa rekisterikokonaisuutta.</w:t>
            </w:r>
          </w:p>
          <w:p w:rsidR="00D26F86" w:rsidRPr="00AA41A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Pr="00AA41A6" w:rsidRDefault="00D26F86" w:rsidP="002B6DD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A41A6">
              <w:rPr>
                <w:sz w:val="18"/>
                <w:szCs w:val="18"/>
              </w:rPr>
              <w:t>tarkoituksena on</w:t>
            </w:r>
          </w:p>
          <w:p w:rsidR="00D26F86" w:rsidRPr="00AA41A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Pr="00AA41A6" w:rsidRDefault="00D26F86" w:rsidP="002B6DD0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 xml:space="preserve">1) mahdollistaa varhaiskasvatustietojen </w:t>
            </w:r>
            <w:r>
              <w:rPr>
                <w:sz w:val="18"/>
                <w:szCs w:val="18"/>
              </w:rPr>
              <w:t>tietoturvallinen ja keskitetty</w:t>
            </w:r>
            <w:r w:rsidRPr="00AA41A6">
              <w:rPr>
                <w:sz w:val="18"/>
                <w:szCs w:val="18"/>
              </w:rPr>
              <w:t>sähköinen kokoaminen, käsittely ja luovuttaminen henkilön itsensä tai tämän laillisen edustaja</w:t>
            </w:r>
            <w:r>
              <w:rPr>
                <w:sz w:val="18"/>
                <w:szCs w:val="18"/>
              </w:rPr>
              <w:t>n ja tietoja tarvitsevien viran</w:t>
            </w:r>
            <w:r w:rsidRPr="00AA41A6">
              <w:rPr>
                <w:sz w:val="18"/>
                <w:szCs w:val="18"/>
              </w:rPr>
              <w:t>omaisten ja tutkijoiden käytettäväksi;</w:t>
            </w:r>
          </w:p>
          <w:p w:rsidR="00D26F86" w:rsidRPr="00AA41A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Pr="00AA41A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2) turvata</w:t>
            </w:r>
            <w:r w:rsidRPr="00AA41A6">
              <w:rPr>
                <w:sz w:val="18"/>
                <w:szCs w:val="18"/>
              </w:rPr>
              <w:t xml:space="preserve"> laissa määriteltyjen varhaiskasvat</w:t>
            </w:r>
            <w:r>
              <w:rPr>
                <w:sz w:val="18"/>
                <w:szCs w:val="18"/>
              </w:rPr>
              <w:t>ustietojen yh</w:t>
            </w:r>
            <w:r w:rsidRPr="00AA41A6">
              <w:rPr>
                <w:sz w:val="18"/>
                <w:szCs w:val="18"/>
              </w:rPr>
              <w:t>denmukaisuus ja luotettavuus sekä tehostaa hallinnon toimintaa;</w:t>
            </w:r>
          </w:p>
          <w:p w:rsidR="00D26F86" w:rsidRPr="00AA41A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Pr="00AA41A6" w:rsidRDefault="00D26F86" w:rsidP="002B6DD0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 xml:space="preserve">3) edistää oikeaan ja riittävään </w:t>
            </w:r>
            <w:r>
              <w:rPr>
                <w:sz w:val="18"/>
                <w:szCs w:val="18"/>
              </w:rPr>
              <w:t>tietoon perustuvaa varhaiskasva</w:t>
            </w:r>
            <w:r w:rsidRPr="00AA41A6">
              <w:rPr>
                <w:sz w:val="18"/>
                <w:szCs w:val="18"/>
              </w:rPr>
              <w:t>tuksen kehittämistä ja päätöksentekoa.</w:t>
            </w:r>
          </w:p>
          <w:p w:rsidR="00D26F86" w:rsidRPr="00AA41A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>Viranomaiset voivat käyttää l</w:t>
            </w:r>
            <w:r>
              <w:rPr>
                <w:sz w:val="18"/>
                <w:szCs w:val="18"/>
              </w:rPr>
              <w:t>akisääteisten tehtäviensä hoita</w:t>
            </w:r>
            <w:r w:rsidRPr="00AA41A6">
              <w:rPr>
                <w:sz w:val="18"/>
                <w:szCs w:val="18"/>
              </w:rPr>
              <w:t>miseksi tar</w:t>
            </w:r>
            <w:r>
              <w:rPr>
                <w:sz w:val="18"/>
                <w:szCs w:val="18"/>
              </w:rPr>
              <w:t xml:space="preserve">peellisia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tallennettuja tietoja.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 w:rsidRPr="00AA41A6">
              <w:rPr>
                <w:sz w:val="18"/>
                <w:szCs w:val="18"/>
              </w:rPr>
              <w:t xml:space="preserve"> tallennettuja tietoja voida</w:t>
            </w:r>
            <w:r>
              <w:rPr>
                <w:sz w:val="18"/>
                <w:szCs w:val="18"/>
              </w:rPr>
              <w:t>an käyttää lisäksi varhaiskasva</w:t>
            </w:r>
            <w:r w:rsidRPr="00AA41A6">
              <w:rPr>
                <w:sz w:val="18"/>
                <w:szCs w:val="18"/>
              </w:rPr>
              <w:t>tuksen arvioinnissa, tilastoinnissa, seurannassa ja tutkimuksessa.</w:t>
            </w:r>
          </w:p>
          <w:p w:rsidR="00530724" w:rsidRDefault="00530724" w:rsidP="002B6DD0">
            <w:pPr>
              <w:pStyle w:val="Default"/>
              <w:rPr>
                <w:sz w:val="18"/>
                <w:szCs w:val="18"/>
              </w:rPr>
            </w:pPr>
          </w:p>
          <w:p w:rsidR="00530724" w:rsidRPr="00AA41A6" w:rsidRDefault="00530724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Opetushallitus tuottaa tietovarantoon tallennetuista tiedoista vuosittain varhaiskasvatuksen arvioinnin, kehittämisen, tilastoinnin, tutkimuksen ja muun seurannan sekä ohjauksen tietoaineistoja siten kuin opetus- ja kulttuuriministeriö määrää.</w:t>
            </w:r>
          </w:p>
          <w:p w:rsidR="00D26F86" w:rsidRPr="00AA41A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Oikeusperusteet</w:t>
            </w:r>
          </w:p>
          <w:p w:rsidR="00D26F86" w:rsidRPr="00AA41A6" w:rsidRDefault="00D26F86" w:rsidP="002B6DD0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>Lakisääteinen velvoite (tietosuoja-asetuksen 6 artiklan 1c). Käsittely perus</w:t>
            </w:r>
            <w:r>
              <w:rPr>
                <w:sz w:val="18"/>
                <w:szCs w:val="18"/>
              </w:rPr>
              <w:t xml:space="preserve">tuu seuraavaan lainsäädäntöön: </w:t>
            </w:r>
            <w:r w:rsidRPr="00AA41A6">
              <w:rPr>
                <w:sz w:val="18"/>
                <w:szCs w:val="18"/>
              </w:rPr>
              <w:t>Varhaiskasvatuslaki (540/2018)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bookmarkStart w:id="0" w:name="_Hlk530998796"/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Oppijanumerorekisterin tietosuojaseloste: </w:t>
            </w:r>
            <w:hyperlink r:id="rId10" w:history="1">
              <w:r w:rsidRPr="00980278">
                <w:rPr>
                  <w:rStyle w:val="Hyperlinkki"/>
                  <w:sz w:val="18"/>
                  <w:szCs w:val="18"/>
                </w:rPr>
                <w:t>https://opintopolku.fi/wp/tietosuojaseloste/oppijanumeronrekisterin-tietosuojaseloste/</w:t>
              </w:r>
            </w:hyperlink>
            <w:r>
              <w:rPr>
                <w:sz w:val="18"/>
                <w:szCs w:val="18"/>
              </w:rPr>
              <w:t xml:space="preserve"> </w:t>
            </w:r>
            <w:bookmarkEnd w:id="0"/>
          </w:p>
        </w:tc>
      </w:tr>
      <w:tr w:rsidR="00D26F86" w:rsidTr="002B6DD0">
        <w:trPr>
          <w:trHeight w:val="969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Jos käsittely perustuu oikeutettuun etuun (6.1(f), rekisterinpitäjän tai kolmannen osapuolen oikeutetut edut</w:t>
            </w: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13.1(d) 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14.2(b) </w:t>
            </w:r>
          </w:p>
        </w:tc>
        <w:tc>
          <w:tcPr>
            <w:tcW w:w="524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6F86" w:rsidTr="002B6DD0">
        <w:trPr>
          <w:trHeight w:val="748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Kyseessä olevat henkilötietoryhmät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F790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14.1(d) </w:t>
            </w:r>
          </w:p>
        </w:tc>
        <w:tc>
          <w:tcPr>
            <w:tcW w:w="5244" w:type="dxa"/>
          </w:tcPr>
          <w:p w:rsidR="00D26F86" w:rsidRDefault="00D26F86" w:rsidP="005B3F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Opetushallituksen ylläpitämän oppijanumerorekisterin kautta </w:t>
            </w:r>
            <w:proofErr w:type="spellStart"/>
            <w:r>
              <w:rPr>
                <w:sz w:val="18"/>
                <w:szCs w:val="18"/>
              </w:rPr>
              <w:t>Var</w:t>
            </w:r>
            <w:r w:rsidR="00196F1B">
              <w:rPr>
                <w:sz w:val="18"/>
                <w:szCs w:val="18"/>
              </w:rPr>
              <w:t>daan</w:t>
            </w:r>
            <w:proofErr w:type="spellEnd"/>
            <w:r w:rsidR="00196F1B">
              <w:rPr>
                <w:sz w:val="18"/>
                <w:szCs w:val="18"/>
              </w:rPr>
              <w:t xml:space="preserve"> yhdistettävät </w:t>
            </w:r>
            <w:r w:rsidR="005B3F25">
              <w:rPr>
                <w:sz w:val="18"/>
                <w:szCs w:val="18"/>
              </w:rPr>
              <w:t xml:space="preserve">lapsen </w:t>
            </w:r>
            <w:r>
              <w:rPr>
                <w:sz w:val="18"/>
                <w:szCs w:val="18"/>
              </w:rPr>
              <w:t>henkilötiedot: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956687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Virtain kaupunki</w:t>
            </w:r>
            <w:r w:rsidR="00D26F86">
              <w:rPr>
                <w:sz w:val="18"/>
                <w:szCs w:val="18"/>
              </w:rPr>
              <w:t xml:space="preserve"> siirtää/tallentaa </w:t>
            </w:r>
            <w:proofErr w:type="spellStart"/>
            <w:r w:rsidR="00D26F86">
              <w:rPr>
                <w:sz w:val="18"/>
                <w:szCs w:val="18"/>
              </w:rPr>
              <w:t>Vardaan</w:t>
            </w:r>
            <w:proofErr w:type="spellEnd"/>
            <w:r w:rsidR="00D26F86">
              <w:rPr>
                <w:sz w:val="18"/>
                <w:szCs w:val="18"/>
              </w:rPr>
              <w:t xml:space="preserve"> seuraavat </w:t>
            </w:r>
            <w:r w:rsidR="00196F1B">
              <w:rPr>
                <w:sz w:val="18"/>
                <w:szCs w:val="18"/>
              </w:rPr>
              <w:t xml:space="preserve">varhaiskasvatuksen piirissä olevaa lasta koskevat </w:t>
            </w:r>
            <w:r w:rsidR="00D26F86">
              <w:rPr>
                <w:sz w:val="18"/>
                <w:szCs w:val="18"/>
              </w:rPr>
              <w:t>henkilötiedot:</w:t>
            </w:r>
          </w:p>
          <w:p w:rsidR="00D26F86" w:rsidRPr="00DD5D9D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Pr="00DD5D9D" w:rsidRDefault="00D26F86" w:rsidP="002B6DD0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nimi, henkilötunnus,</w:t>
            </w:r>
            <w:r w:rsidR="005B3F25">
              <w:rPr>
                <w:sz w:val="18"/>
                <w:szCs w:val="18"/>
              </w:rPr>
              <w:t xml:space="preserve"> </w:t>
            </w:r>
            <w:proofErr w:type="gramStart"/>
            <w:r w:rsidR="005B3F25">
              <w:rPr>
                <w:sz w:val="18"/>
                <w:szCs w:val="18"/>
              </w:rPr>
              <w:t xml:space="preserve">oppijanumero, </w:t>
            </w:r>
            <w:r w:rsidRPr="00DD5D9D">
              <w:rPr>
                <w:sz w:val="18"/>
                <w:szCs w:val="18"/>
              </w:rPr>
              <w:t xml:space="preserve"> äidinkieli</w:t>
            </w:r>
            <w:proofErr w:type="gramEnd"/>
            <w:r w:rsidRPr="00DD5D9D">
              <w:rPr>
                <w:sz w:val="18"/>
                <w:szCs w:val="18"/>
              </w:rPr>
              <w:t>, kotikunta ja yhteystiedot;</w:t>
            </w:r>
          </w:p>
          <w:p w:rsidR="00D26F86" w:rsidRPr="00DD5D9D" w:rsidRDefault="00D26F86" w:rsidP="002B6DD0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toimipaikka, jossa lapsi on varhaiskasvatuksessa;</w:t>
            </w:r>
          </w:p>
          <w:p w:rsidR="00D26F86" w:rsidRPr="00DD5D9D" w:rsidRDefault="00D26F86" w:rsidP="002B6DD0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17 §:ssä tarkoitetun hakemuksen toimittamispäivämäärä;</w:t>
            </w:r>
          </w:p>
          <w:p w:rsidR="00D26F86" w:rsidRPr="00DD5D9D" w:rsidRDefault="00D26F86" w:rsidP="002B6DD0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18 §:ssä tarkoitetun päätöksen tai sopimuksen alkamis- ja päättymispäivämäärä;</w:t>
            </w:r>
          </w:p>
          <w:p w:rsidR="00D26F86" w:rsidRPr="00DD5D9D" w:rsidRDefault="00D26F86" w:rsidP="002B6DD0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varhaiskasvatusoikeuden tun</w:t>
            </w:r>
            <w:r>
              <w:rPr>
                <w:sz w:val="18"/>
                <w:szCs w:val="18"/>
              </w:rPr>
              <w:t>timääräinen laajuus ja sen käyt</w:t>
            </w:r>
            <w:r w:rsidRPr="00DD5D9D">
              <w:rPr>
                <w:sz w:val="18"/>
                <w:szCs w:val="18"/>
              </w:rPr>
              <w:t>töön liittyvät tiedot;</w:t>
            </w:r>
          </w:p>
          <w:p w:rsidR="00D26F86" w:rsidRPr="00DD5D9D" w:rsidRDefault="00D26F86" w:rsidP="002B6DD0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tieto varhaiskasvatuksen järjestämisestä vuorohoitona;</w:t>
            </w:r>
          </w:p>
          <w:p w:rsidR="00D26F86" w:rsidRPr="00DD5D9D" w:rsidRDefault="00D26F86" w:rsidP="002B6DD0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varhaiskasvatuksen järjestämismuoto.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Pr="00DD5D9D" w:rsidRDefault="00D26F86" w:rsidP="002B6DD0">
            <w:pPr>
              <w:pStyle w:val="Default"/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Henkilötunnuksen käsittelylle on laissa säädetty peruste.</w:t>
            </w:r>
          </w:p>
          <w:p w:rsidR="00D26F86" w:rsidRPr="00DD5D9D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Erityisiä henkilötietoja ei kerätä. J</w:t>
            </w:r>
            <w:r>
              <w:rPr>
                <w:sz w:val="18"/>
                <w:szCs w:val="18"/>
              </w:rPr>
              <w:t>ulkisuuslain 24 §:n mukaisia sa</w:t>
            </w:r>
            <w:r w:rsidRPr="00DD5D9D">
              <w:rPr>
                <w:sz w:val="18"/>
                <w:szCs w:val="18"/>
              </w:rPr>
              <w:t>lassa pidettäviä henkilötietoja ei käsitellä.</w:t>
            </w:r>
          </w:p>
          <w:p w:rsidR="00956687" w:rsidRDefault="00956687" w:rsidP="005B3F25">
            <w:pPr>
              <w:pStyle w:val="Default"/>
              <w:rPr>
                <w:sz w:val="18"/>
                <w:szCs w:val="18"/>
              </w:rPr>
            </w:pPr>
          </w:p>
          <w:p w:rsidR="00956687" w:rsidRDefault="00956687" w:rsidP="005B3F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Varhaiskasvatuksen piirissä olevan lapsen huoltajaa koskevat henkilötiedot:</w:t>
            </w:r>
          </w:p>
          <w:p w:rsidR="00437177" w:rsidRDefault="00437177" w:rsidP="005B3F25">
            <w:pPr>
              <w:pStyle w:val="Default"/>
              <w:rPr>
                <w:sz w:val="18"/>
                <w:szCs w:val="18"/>
              </w:rPr>
            </w:pPr>
          </w:p>
          <w:p w:rsidR="00956687" w:rsidRDefault="00956687" w:rsidP="005B3F25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tallennetaan ainoastaan varhaiskasvatuksen piirissä olevien lasten sekä heidän Väestötietojärjestelmässä olevien huoltajiensa tiedot.</w:t>
            </w:r>
          </w:p>
          <w:p w:rsidR="00437177" w:rsidRDefault="00437177" w:rsidP="005B3F25">
            <w:pPr>
              <w:pStyle w:val="Default"/>
              <w:rPr>
                <w:sz w:val="18"/>
                <w:szCs w:val="18"/>
              </w:rPr>
            </w:pPr>
          </w:p>
          <w:p w:rsidR="00956687" w:rsidRDefault="00956687" w:rsidP="005B3F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Virtain kaupunki siirtää/tallentaa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seuraavat varhaiskasvatuksen piirissä olevan lapsen huoltajaa koskevat </w:t>
            </w:r>
            <w:r>
              <w:rPr>
                <w:sz w:val="18"/>
                <w:szCs w:val="18"/>
              </w:rPr>
              <w:lastRenderedPageBreak/>
              <w:t>henkilötiedot:</w:t>
            </w:r>
            <w:r w:rsidR="005B3F25">
              <w:rPr>
                <w:sz w:val="18"/>
                <w:szCs w:val="18"/>
              </w:rPr>
              <w:t xml:space="preserve"> </w:t>
            </w:r>
          </w:p>
          <w:p w:rsidR="00956687" w:rsidRDefault="00956687" w:rsidP="00956687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nimi, henkilötunnus,</w:t>
            </w:r>
            <w:r>
              <w:rPr>
                <w:sz w:val="18"/>
                <w:szCs w:val="18"/>
              </w:rPr>
              <w:t xml:space="preserve"> oppijanumero, </w:t>
            </w:r>
            <w:r w:rsidRPr="00DD5D9D">
              <w:rPr>
                <w:sz w:val="18"/>
                <w:szCs w:val="18"/>
              </w:rPr>
              <w:t>äidinkieli, kotikunta ja yhteystiedot</w:t>
            </w:r>
          </w:p>
          <w:p w:rsidR="00956687" w:rsidRDefault="00956687" w:rsidP="00956687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varhaiskasvatuksen asiakasmaksun määrä ja palvelusetelin arvo</w:t>
            </w:r>
          </w:p>
          <w:p w:rsidR="00956687" w:rsidRDefault="001C13B9" w:rsidP="00956687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varhais</w:t>
            </w:r>
            <w:r w:rsidR="00956687">
              <w:rPr>
                <w:sz w:val="18"/>
                <w:szCs w:val="18"/>
              </w:rPr>
              <w:t>kasvatuksen asi</w:t>
            </w:r>
            <w:r>
              <w:rPr>
                <w:sz w:val="18"/>
                <w:szCs w:val="18"/>
              </w:rPr>
              <w:t>a</w:t>
            </w:r>
            <w:r w:rsidR="00956687">
              <w:rPr>
                <w:sz w:val="18"/>
                <w:szCs w:val="18"/>
              </w:rPr>
              <w:t>kasmaksusta annetun lain mukainen</w:t>
            </w:r>
            <w:r>
              <w:rPr>
                <w:sz w:val="18"/>
                <w:szCs w:val="18"/>
              </w:rPr>
              <w:t xml:space="preserve"> perheen koko</w:t>
            </w:r>
          </w:p>
          <w:p w:rsidR="001C13B9" w:rsidRDefault="001C13B9" w:rsidP="00956687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maksupäätöksen alkamis- ja päättymispäivämäärä</w:t>
            </w:r>
          </w:p>
          <w:p w:rsidR="001C13B9" w:rsidRDefault="001C13B9" w:rsidP="001C13B9">
            <w:pPr>
              <w:pStyle w:val="Default"/>
              <w:ind w:left="720"/>
              <w:rPr>
                <w:sz w:val="18"/>
                <w:szCs w:val="18"/>
              </w:rPr>
            </w:pPr>
          </w:p>
          <w:p w:rsidR="001C13B9" w:rsidRDefault="001C13B9" w:rsidP="001C13B9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Henkilötunnuksen käsittelylle on laissa säädetty peruste.</w:t>
            </w:r>
          </w:p>
          <w:p w:rsidR="001C13B9" w:rsidRDefault="001C13B9" w:rsidP="001C13B9">
            <w:pPr>
              <w:pStyle w:val="Default"/>
              <w:ind w:left="720"/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Erityisiä henkilötietoja ei kerätä. J</w:t>
            </w:r>
            <w:r>
              <w:rPr>
                <w:sz w:val="18"/>
                <w:szCs w:val="18"/>
              </w:rPr>
              <w:t>ulkisuuslain 24 §:n mukaisia sa</w:t>
            </w:r>
            <w:r w:rsidRPr="00DD5D9D">
              <w:rPr>
                <w:sz w:val="18"/>
                <w:szCs w:val="18"/>
              </w:rPr>
              <w:t>lassa pidettäviä henkilötietoja ei käsitellä</w:t>
            </w:r>
          </w:p>
          <w:p w:rsidR="00956687" w:rsidRDefault="00956687" w:rsidP="005B3F25">
            <w:pPr>
              <w:pStyle w:val="Default"/>
              <w:rPr>
                <w:sz w:val="18"/>
                <w:szCs w:val="18"/>
              </w:rPr>
            </w:pPr>
          </w:p>
          <w:p w:rsidR="005B3F25" w:rsidRDefault="001C13B9" w:rsidP="005B3F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Varhaiskasvatuksen henkilöstöä koskevat</w:t>
            </w:r>
            <w:r w:rsidR="005B3F25">
              <w:rPr>
                <w:sz w:val="18"/>
                <w:szCs w:val="18"/>
              </w:rPr>
              <w:t xml:space="preserve"> henkilötiedot:</w:t>
            </w:r>
          </w:p>
          <w:p w:rsidR="00437177" w:rsidRDefault="00437177" w:rsidP="005B3F25">
            <w:pPr>
              <w:pStyle w:val="Default"/>
              <w:rPr>
                <w:sz w:val="18"/>
                <w:szCs w:val="18"/>
              </w:rPr>
            </w:pPr>
          </w:p>
          <w:p w:rsidR="001C13B9" w:rsidRDefault="001C13B9" w:rsidP="005B3F2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Virtain kaupunki siirtää/tallentaa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seuraavat henkilöstöä koskevat henkilötiedot:</w:t>
            </w:r>
          </w:p>
          <w:p w:rsidR="001C13B9" w:rsidRDefault="001C13B9" w:rsidP="001C13B9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nimi, henkilötunnus,</w:t>
            </w:r>
            <w:r>
              <w:rPr>
                <w:sz w:val="18"/>
                <w:szCs w:val="18"/>
              </w:rPr>
              <w:t xml:space="preserve"> oppijanumero, </w:t>
            </w:r>
            <w:r w:rsidRPr="00DD5D9D">
              <w:rPr>
                <w:sz w:val="18"/>
                <w:szCs w:val="18"/>
              </w:rPr>
              <w:t>äidinkieli, kotikunta ja yhteystiedot</w:t>
            </w:r>
          </w:p>
          <w:p w:rsidR="001C13B9" w:rsidRDefault="001C13B9" w:rsidP="001C13B9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toimipaikat ja varhaiskasvatuslaissa tarkoitettu työtehtävä</w:t>
            </w:r>
          </w:p>
          <w:p w:rsidR="001C13B9" w:rsidRDefault="001C13B9" w:rsidP="001C13B9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henkilöstön työsuhde ja </w:t>
            </w:r>
            <w:r w:rsidR="00437177">
              <w:rPr>
                <w:sz w:val="18"/>
                <w:szCs w:val="18"/>
              </w:rPr>
              <w:t xml:space="preserve">henkilön </w:t>
            </w:r>
            <w:r>
              <w:rPr>
                <w:sz w:val="18"/>
                <w:szCs w:val="18"/>
              </w:rPr>
              <w:t>työaika</w:t>
            </w:r>
          </w:p>
          <w:p w:rsidR="001C13B9" w:rsidRDefault="001C13B9" w:rsidP="001C13B9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suoritettu varhaiskasvatuslaissa (540/2018) tarkoitetun kelpoisuuden tuova tutkinto</w:t>
            </w:r>
          </w:p>
          <w:p w:rsidR="001C13B9" w:rsidRDefault="001C13B9" w:rsidP="001C13B9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osallistuminen täydennyskoulutukseen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FC0680" w:rsidRDefault="00FC0680" w:rsidP="00FC0680">
            <w:pPr>
              <w:pStyle w:val="Defaul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Henkilötunnuksen käsittelylle on laissa säädetty peruste.</w:t>
            </w:r>
          </w:p>
          <w:p w:rsidR="00FC0680" w:rsidRDefault="00FC0680" w:rsidP="00FC0680">
            <w:pPr>
              <w:pStyle w:val="Default"/>
              <w:ind w:left="720"/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Erityisiä henkilötietoja ei kerätä. J</w:t>
            </w:r>
            <w:r>
              <w:rPr>
                <w:sz w:val="18"/>
                <w:szCs w:val="18"/>
              </w:rPr>
              <w:t>ulkisuuslain 24 §:n mukaisia sa</w:t>
            </w:r>
            <w:r w:rsidRPr="00DD5D9D">
              <w:rPr>
                <w:sz w:val="18"/>
                <w:szCs w:val="18"/>
              </w:rPr>
              <w:t>lassa pidettäviä henkilötietoja ei käsitellä</w:t>
            </w:r>
            <w:r w:rsidR="005E10F5">
              <w:rPr>
                <w:sz w:val="18"/>
                <w:szCs w:val="18"/>
              </w:rPr>
              <w:t>.</w:t>
            </w:r>
          </w:p>
          <w:p w:rsidR="00FC0680" w:rsidRDefault="00FC0680" w:rsidP="002B6DD0">
            <w:pPr>
              <w:pStyle w:val="Default"/>
              <w:rPr>
                <w:sz w:val="18"/>
                <w:szCs w:val="18"/>
              </w:rPr>
            </w:pPr>
          </w:p>
        </w:tc>
      </w:tr>
      <w:tr w:rsidR="00D26F86" w:rsidTr="002B6DD0">
        <w:trPr>
          <w:trHeight w:val="1627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Henkilötietojen vastaanottajat tai vastaanottajaryhmät</w:t>
            </w: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13.1(d). 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14.1(e) </w:t>
            </w:r>
          </w:p>
        </w:tc>
        <w:tc>
          <w:tcPr>
            <w:tcW w:w="524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Viranomaiset, joille luovutetaan henkilötietoja</w:t>
            </w:r>
            <w:r w:rsidRPr="00F12674">
              <w:rPr>
                <w:sz w:val="18"/>
                <w:szCs w:val="18"/>
              </w:rPr>
              <w:t xml:space="preserve"> varhaiskasvatustietojen luovutuspalvelun</w:t>
            </w:r>
            <w:r>
              <w:rPr>
                <w:sz w:val="18"/>
                <w:szCs w:val="18"/>
              </w:rPr>
              <w:t xml:space="preserve"> avulla: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B6DD0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Kansaneläkelaitos </w:t>
            </w:r>
            <w:r w:rsidRPr="001A6875">
              <w:rPr>
                <w:color w:val="000000" w:themeColor="text1"/>
                <w:sz w:val="18"/>
                <w:szCs w:val="18"/>
              </w:rPr>
              <w:t>(5/2019 lähtien)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Ajantasaiset tiedot säännönmukaisista luovutuksensaajista löytyvät osoitteesta </w:t>
            </w:r>
            <w:hyperlink r:id="rId11" w:history="1">
              <w:r w:rsidRPr="002C7CF4">
                <w:rPr>
                  <w:rStyle w:val="Hyperlinkki"/>
                  <w:sz w:val="18"/>
                  <w:szCs w:val="18"/>
                </w:rPr>
                <w:t>https://confluence.csc.fi/display/OPHPALV/Varhaiskasvatuksen+tietovaranto</w:t>
              </w:r>
            </w:hyperlink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Henkilötietoja voidaan luovuttaa tieteellisiä tai historiallisia tutkimuksia varten</w:t>
            </w:r>
            <w:r>
              <w:rPr>
                <w:sz w:val="18"/>
                <w:szCs w:val="18"/>
              </w:rPr>
              <w:t>.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Viranomaisten</w:t>
            </w:r>
            <w:r w:rsidRPr="00EB20AB">
              <w:rPr>
                <w:sz w:val="18"/>
                <w:szCs w:val="18"/>
              </w:rPr>
              <w:t xml:space="preserve"> on viranomaisten toiminnan julkisuudesta annetun lain (21.5.1999/621) mukaan annettava tieto julkisesta asiakirjasta pyytäjälle, vaikka asiakirja sisältäisi henkilötietoja. 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Tietoja ei luovuteta suoramarkkinointiin, puhelinmyyntiin, osoitepalveluun eikä markkina- ja mielipidetutkimuksiin</w:t>
            </w:r>
            <w:r>
              <w:rPr>
                <w:sz w:val="18"/>
                <w:szCs w:val="18"/>
              </w:rPr>
              <w:t>.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Vardan</w:t>
            </w:r>
            <w:proofErr w:type="spellEnd"/>
            <w:r>
              <w:rPr>
                <w:sz w:val="18"/>
                <w:szCs w:val="18"/>
              </w:rPr>
              <w:t xml:space="preserve"> ylläpitoon ja kehittämiseen osallistuvat palveluntarjoajat</w:t>
            </w:r>
            <w:r w:rsidRPr="00EB2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pääsevät</w:t>
            </w:r>
            <w:r w:rsidRPr="00EB20AB">
              <w:rPr>
                <w:sz w:val="18"/>
                <w:szCs w:val="18"/>
              </w:rPr>
              <w:t xml:space="preserve"> tarkastelemaan rekisterin sisältämiä henkilötietoja Opetushallituksen määrittämässä laajuudessa.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</w:tc>
      </w:tr>
      <w:tr w:rsidR="00D26F86" w:rsidTr="002B6DD0">
        <w:trPr>
          <w:trHeight w:val="1627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1764">
              <w:rPr>
                <w:sz w:val="18"/>
                <w:szCs w:val="18"/>
              </w:rPr>
              <w:lastRenderedPageBreak/>
              <w:t>Tiedot tietojen siirrosta kolmansiin maihin ja tiedot käytettävistä suojatoimista (sis. tiedon komission tietosuojan riittävyyttä koskevasta päätöksen olemassaolosta tai puuttumisesta) ja keinot saada kopio tai tieto niiden sisällöstä.</w:t>
            </w:r>
            <w:proofErr w:type="gramEnd"/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13.1</w:t>
            </w:r>
            <w:proofErr w:type="gramStart"/>
            <w:r w:rsidRPr="00731764">
              <w:rPr>
                <w:sz w:val="18"/>
                <w:szCs w:val="18"/>
              </w:rPr>
              <w:t>( f )</w:t>
            </w:r>
            <w:proofErr w:type="gramEnd"/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14.1(f)</w:t>
            </w:r>
          </w:p>
        </w:tc>
        <w:tc>
          <w:tcPr>
            <w:tcW w:w="524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Tietoja ei siirretä EU:n tai ETA:n ulkopuolelle eikä kansainvälisille järjestöille</w:t>
            </w:r>
          </w:p>
        </w:tc>
      </w:tr>
      <w:tr w:rsidR="00D26F86" w:rsidTr="002B6DD0">
        <w:trPr>
          <w:trHeight w:val="1627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Henkilötietojen säilyttämisaika tai, jos se ei ole mahdollista, t</w:t>
            </w:r>
            <w:r>
              <w:rPr>
                <w:sz w:val="18"/>
                <w:szCs w:val="18"/>
              </w:rPr>
              <w:t>ämän ajan määrittämiskriteerit</w:t>
            </w: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13.2(a)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14.2(a)</w:t>
            </w:r>
          </w:p>
        </w:tc>
        <w:tc>
          <w:tcPr>
            <w:tcW w:w="524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asta</w:t>
            </w:r>
            <w:r w:rsidRPr="00EB20AB">
              <w:rPr>
                <w:sz w:val="18"/>
                <w:szCs w:val="18"/>
              </w:rPr>
              <w:t xml:space="preserve"> </w:t>
            </w:r>
            <w:r w:rsidR="00196F1B">
              <w:rPr>
                <w:sz w:val="18"/>
                <w:szCs w:val="18"/>
              </w:rPr>
              <w:t xml:space="preserve">ja lapsen huoltajia </w:t>
            </w:r>
            <w:r w:rsidRPr="00EB20AB">
              <w:rPr>
                <w:sz w:val="18"/>
                <w:szCs w:val="18"/>
              </w:rPr>
              <w:t xml:space="preserve">koskevat tiedot säilytetään tietovarannossa, kunnes viisi vuotta on kulunut sen kalenterivuoden päättymisestä, jona lapsen 12 </w:t>
            </w:r>
            <w:r w:rsidR="00DC47A0">
              <w:rPr>
                <w:sz w:val="18"/>
                <w:szCs w:val="18"/>
              </w:rPr>
              <w:t>§:</w:t>
            </w:r>
            <w:proofErr w:type="spellStart"/>
            <w:r w:rsidR="00DC47A0">
              <w:rPr>
                <w:sz w:val="18"/>
                <w:szCs w:val="18"/>
              </w:rPr>
              <w:t>ssa</w:t>
            </w:r>
            <w:proofErr w:type="spellEnd"/>
            <w:r w:rsidR="00DC47A0">
              <w:rPr>
                <w:sz w:val="18"/>
                <w:szCs w:val="18"/>
              </w:rPr>
              <w:t xml:space="preserve"> tarkoitettu </w:t>
            </w:r>
            <w:r w:rsidRPr="00EB20AB">
              <w:rPr>
                <w:sz w:val="18"/>
                <w:szCs w:val="18"/>
              </w:rPr>
              <w:t>oikeus varhaiskasvatukseen päättyi.</w:t>
            </w:r>
          </w:p>
          <w:p w:rsidR="00DC47A0" w:rsidRPr="00EB20AB" w:rsidRDefault="00DC47A0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Varhaiskasvatuksen henkilöstöä koskevat tiedot säilytetään tietovarannossa, kunnes viisi vuotta on kulunut sen kalenterivuoden päättymisestä, jona henkilön työsuhde varhaiskasvatuksen tehtävissä päättyi.</w:t>
            </w:r>
          </w:p>
          <w:p w:rsidR="00D26F86" w:rsidRPr="00EB20AB" w:rsidRDefault="00DC47A0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Varhaiskasvatuksen järj</w:t>
            </w:r>
            <w:r w:rsidR="00437177">
              <w:rPr>
                <w:sz w:val="18"/>
                <w:szCs w:val="18"/>
              </w:rPr>
              <w:t>est</w:t>
            </w:r>
            <w:r>
              <w:rPr>
                <w:sz w:val="18"/>
                <w:szCs w:val="18"/>
              </w:rPr>
              <w:t>äjää ja tuottajaa koskevat tiedot säilytetään tietovarannossa, kunnes viisi vuotta on kulunut sen kalenterivuoden päättymisestä, jona varhaiskasvatuksen järjestäjän tai tuottajan toiminta päättyi.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Oppijanumero sekä ne yksilöivät tunnistetiedot, joiden perusteella oppijanumero on annettu, säilytetään pysyvästi.</w:t>
            </w:r>
            <w:r>
              <w:rPr>
                <w:sz w:val="18"/>
                <w:szCs w:val="18"/>
              </w:rPr>
              <w:t xml:space="preserve"> 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Pr="00EB20AB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Henkilötiedot</w:t>
            </w:r>
            <w:r w:rsidRPr="00EB20AB">
              <w:rPr>
                <w:sz w:val="18"/>
                <w:szCs w:val="18"/>
              </w:rPr>
              <w:t>, joiden säilytysaika on päättynyt, hävitetään rekisteristä vuosittain.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</w:tc>
      </w:tr>
      <w:tr w:rsidR="00D26F86" w:rsidTr="002B6DD0">
        <w:trPr>
          <w:trHeight w:val="708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1764">
              <w:rPr>
                <w:sz w:val="18"/>
                <w:szCs w:val="18"/>
              </w:rPr>
              <w:t>Rekisteröidyn oikeudet</w:t>
            </w:r>
            <w:proofErr w:type="gramEnd"/>
            <w:r w:rsidRPr="007317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13.2(b)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14.2(c)</w:t>
            </w:r>
          </w:p>
        </w:tc>
        <w:tc>
          <w:tcPr>
            <w:tcW w:w="524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Oikeus</w:t>
            </w:r>
            <w:r w:rsidRPr="007317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saada tietoa henkilötietojen</w:t>
            </w:r>
            <w:r w:rsidRPr="000C496C">
              <w:rPr>
                <w:sz w:val="18"/>
                <w:szCs w:val="18"/>
              </w:rPr>
              <w:t xml:space="preserve"> käsittelystä </w:t>
            </w:r>
            <w:r>
              <w:rPr>
                <w:sz w:val="18"/>
                <w:szCs w:val="18"/>
              </w:rPr>
              <w:t xml:space="preserve">ja saada </w:t>
            </w:r>
            <w:r w:rsidRPr="00731764">
              <w:rPr>
                <w:sz w:val="18"/>
                <w:szCs w:val="18"/>
              </w:rPr>
              <w:t xml:space="preserve">pääsy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tallennettuihin </w:t>
            </w:r>
            <w:r w:rsidRPr="00731764">
              <w:rPr>
                <w:sz w:val="18"/>
                <w:szCs w:val="18"/>
              </w:rPr>
              <w:t>henkilötietoihin</w:t>
            </w:r>
            <w:r>
              <w:rPr>
                <w:sz w:val="18"/>
                <w:szCs w:val="18"/>
              </w:rPr>
              <w:t xml:space="preserve"> (15 artikla)</w:t>
            </w:r>
            <w:proofErr w:type="gramEnd"/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B6DD0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Varhaiskasvatuksen luovutuspalvelun katselukäyttöliittymän kautta (käyttöönotto </w:t>
            </w:r>
            <w:r w:rsidRPr="0007167C">
              <w:rPr>
                <w:color w:val="000000" w:themeColor="text1"/>
                <w:sz w:val="18"/>
                <w:szCs w:val="18"/>
              </w:rPr>
              <w:t>1.5.2019</w:t>
            </w:r>
            <w:r>
              <w:rPr>
                <w:sz w:val="18"/>
                <w:szCs w:val="18"/>
              </w:rPr>
              <w:t>)</w:t>
            </w:r>
          </w:p>
          <w:p w:rsidR="00D26F86" w:rsidRPr="00437177" w:rsidRDefault="00D26F86" w:rsidP="002B6DD0">
            <w:pPr>
              <w:pStyle w:val="Default"/>
              <w:numPr>
                <w:ilvl w:val="0"/>
                <w:numId w:val="4"/>
              </w:numPr>
              <w:rPr>
                <w:rStyle w:val="Hyperlinkki"/>
                <w:color w:val="000000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Tietoja voi pyytää</w:t>
            </w:r>
            <w:r w:rsidRPr="00382D8E">
              <w:rPr>
                <w:sz w:val="18"/>
                <w:szCs w:val="18"/>
              </w:rPr>
              <w:t xml:space="preserve"> toimittamalla</w:t>
            </w:r>
            <w:r>
              <w:rPr>
                <w:sz w:val="18"/>
                <w:szCs w:val="18"/>
              </w:rPr>
              <w:t xml:space="preserve"> Opetushallitukselle seuraavan</w:t>
            </w:r>
            <w:r w:rsidRPr="00382D8E">
              <w:rPr>
                <w:sz w:val="18"/>
                <w:szCs w:val="18"/>
              </w:rPr>
              <w:t xml:space="preserve"> lomakkeen </w:t>
            </w:r>
            <w:hyperlink r:id="rId12" w:history="1">
              <w:r w:rsidRPr="002C7CF4">
                <w:rPr>
                  <w:rStyle w:val="Hyperlinkki"/>
                  <w:sz w:val="18"/>
                  <w:szCs w:val="18"/>
                </w:rPr>
                <w:t>https://confluence.csc.fi/download/attachments/64962405/Rekisteritietojen-tarkastus-suomenkielinen.docx?version=1&amp;modificationDate=1527067115177&amp;api=v2</w:t>
              </w:r>
            </w:hyperlink>
          </w:p>
          <w:p w:rsidR="00437177" w:rsidRDefault="00437177" w:rsidP="00437177">
            <w:pPr>
              <w:pStyle w:val="Default"/>
              <w:rPr>
                <w:rStyle w:val="Hyperlinkki"/>
                <w:color w:val="auto"/>
                <w:sz w:val="18"/>
                <w:szCs w:val="18"/>
                <w:u w:val="none"/>
              </w:rPr>
            </w:pPr>
          </w:p>
          <w:p w:rsidR="00437177" w:rsidRPr="00437177" w:rsidRDefault="00437177" w:rsidP="00437177">
            <w:pPr>
              <w:pStyle w:val="Default"/>
              <w:rPr>
                <w:sz w:val="18"/>
                <w:szCs w:val="18"/>
              </w:rPr>
            </w:pPr>
            <w:r w:rsidRPr="00437177">
              <w:rPr>
                <w:rStyle w:val="Hyperlinkki"/>
                <w:color w:val="auto"/>
                <w:sz w:val="18"/>
                <w:szCs w:val="18"/>
                <w:u w:val="none"/>
              </w:rPr>
              <w:t>Henkilö</w:t>
            </w:r>
            <w:r>
              <w:rPr>
                <w:rStyle w:val="Hyperlinkki"/>
                <w:color w:val="auto"/>
                <w:sz w:val="18"/>
                <w:szCs w:val="18"/>
                <w:u w:val="none"/>
              </w:rPr>
              <w:t>n oikeus saada tietoja nähtäväksi koskee hänen omia tietojaan tai sen tietoja, jonka laillinen edustaja hän on.</w:t>
            </w:r>
            <w:bookmarkStart w:id="1" w:name="_GoBack"/>
            <w:bookmarkEnd w:id="1"/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proofErr w:type="gramStart"/>
            <w:r w:rsidRPr="00731764">
              <w:rPr>
                <w:sz w:val="18"/>
                <w:szCs w:val="18"/>
              </w:rPr>
              <w:t xml:space="preserve">Oikeus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merkittyjen </w:t>
            </w:r>
            <w:r w:rsidRPr="00731764">
              <w:rPr>
                <w:sz w:val="18"/>
                <w:szCs w:val="18"/>
              </w:rPr>
              <w:t xml:space="preserve">tietojen oikaisemiseen </w:t>
            </w:r>
            <w:r>
              <w:rPr>
                <w:sz w:val="18"/>
                <w:szCs w:val="18"/>
              </w:rPr>
              <w:t>(16 artikla)</w:t>
            </w:r>
            <w:proofErr w:type="gramEnd"/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Pr="002F7902" w:rsidRDefault="00D26F86" w:rsidP="002B6DD0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F7902">
              <w:rPr>
                <w:sz w:val="18"/>
                <w:szCs w:val="18"/>
              </w:rPr>
              <w:t xml:space="preserve">Oikaisupyyntö osoitetaan ensisijaisesti </w:t>
            </w:r>
            <w:r w:rsidR="002F7902">
              <w:rPr>
                <w:color w:val="000000" w:themeColor="text1"/>
                <w:sz w:val="18"/>
                <w:szCs w:val="18"/>
              </w:rPr>
              <w:t xml:space="preserve">Virtain kaupungille, </w:t>
            </w:r>
            <w:hyperlink r:id="rId13" w:history="1">
              <w:r w:rsidR="002F7902" w:rsidRPr="0081498C">
                <w:rPr>
                  <w:rStyle w:val="Hyperlinkki"/>
                  <w:sz w:val="18"/>
                  <w:szCs w:val="18"/>
                </w:rPr>
                <w:t>kirjaamo@virrat.fi</w:t>
              </w:r>
            </w:hyperlink>
            <w:r w:rsidR="002F7902">
              <w:rPr>
                <w:color w:val="000000" w:themeColor="text1"/>
                <w:sz w:val="18"/>
                <w:szCs w:val="18"/>
              </w:rPr>
              <w:t xml:space="preserve"> tai kirjallisesti osoitteella Virtain kaupunki, sivistystoimi/varhaiskasvatus, PL 85, 34801 VIRRAT. </w:t>
            </w:r>
            <w:r w:rsidRPr="002F7902">
              <w:rPr>
                <w:sz w:val="18"/>
                <w:szCs w:val="18"/>
              </w:rPr>
              <w:t xml:space="preserve">Oikaisupyyntö voidaan tehdä myös Opetushallitukselle, joka ohjaa sen edelleen oikealle kunnalle. Oikaisuvaatimukset Opetushallitukselle tehdään lomakkeella </w:t>
            </w:r>
            <w:hyperlink r:id="rId14" w:history="1">
              <w:r w:rsidRPr="002F7902">
                <w:rPr>
                  <w:rStyle w:val="Hyperlinkki"/>
                  <w:sz w:val="18"/>
                  <w:szCs w:val="18"/>
                </w:rPr>
                <w:t>https://confluence.csc.fi/download/attachments/64962405/Rekisteritietojen-korjaus-suomenkielinen.docx?version=1&amp;modificationDate=1527067157723&amp;api=v2</w:t>
              </w:r>
            </w:hyperlink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  <w:p w:rsidR="00D26F86" w:rsidRPr="001A6875" w:rsidRDefault="00D26F86" w:rsidP="002B6DD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bookmarkStart w:id="2" w:name="_Hlk530059788"/>
            <w:r w:rsidRPr="001A6875">
              <w:rPr>
                <w:color w:val="000000" w:themeColor="text1"/>
                <w:sz w:val="18"/>
                <w:szCs w:val="18"/>
              </w:rPr>
              <w:t xml:space="preserve">Oikeus käsittelyn rajoittamiseen </w:t>
            </w:r>
            <w:proofErr w:type="spellStart"/>
            <w:r w:rsidRPr="001A6875">
              <w:rPr>
                <w:color w:val="000000" w:themeColor="text1"/>
                <w:sz w:val="18"/>
                <w:szCs w:val="18"/>
              </w:rPr>
              <w:t>Vardassa</w:t>
            </w:r>
            <w:proofErr w:type="spellEnd"/>
            <w:r w:rsidRPr="001A6875">
              <w:rPr>
                <w:color w:val="000000" w:themeColor="text1"/>
                <w:sz w:val="18"/>
                <w:szCs w:val="18"/>
              </w:rPr>
              <w:t xml:space="preserve"> (18 artikla)</w:t>
            </w:r>
          </w:p>
          <w:p w:rsidR="00D26F86" w:rsidRPr="001A6875" w:rsidRDefault="00D26F86" w:rsidP="002B6DD0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D26F86" w:rsidRPr="009E5BE1" w:rsidRDefault="00D26F86" w:rsidP="002B6DD0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A6875">
              <w:rPr>
                <w:color w:val="000000" w:themeColor="text1"/>
                <w:sz w:val="18"/>
                <w:szCs w:val="18"/>
              </w:rPr>
              <w:t>Henkilötietojen käsittelyn rajoittamista koskeva kirjallinen vaatimus on toimitettava Opetushallitukselle</w:t>
            </w:r>
            <w:bookmarkEnd w:id="2"/>
          </w:p>
        </w:tc>
      </w:tr>
      <w:tr w:rsidR="00D26F86" w:rsidTr="002B6DD0">
        <w:trPr>
          <w:trHeight w:val="1627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lastRenderedPageBreak/>
              <w:t>Jos käsittely perustuu suostumukseen 6.1.a art. (tai nimenomaiseen suostumukseen 9.2.a art.), tieto oikeudesta peru</w:t>
            </w:r>
            <w:r>
              <w:rPr>
                <w:sz w:val="18"/>
                <w:szCs w:val="18"/>
              </w:rPr>
              <w:t>uttaa suostumus milloin tahansa</w:t>
            </w: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13.2(c)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14.2(d)</w:t>
            </w:r>
          </w:p>
        </w:tc>
        <w:tc>
          <w:tcPr>
            <w:tcW w:w="524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6F86" w:rsidTr="002B6DD0">
        <w:trPr>
          <w:trHeight w:val="613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Oikeus tehdä</w:t>
            </w:r>
            <w:r>
              <w:rPr>
                <w:sz w:val="18"/>
                <w:szCs w:val="18"/>
              </w:rPr>
              <w:t xml:space="preserve"> valitus valvontaviranomaiselle</w:t>
            </w: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13.2(d)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14.2(e)</w:t>
            </w:r>
          </w:p>
        </w:tc>
        <w:tc>
          <w:tcPr>
            <w:tcW w:w="524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31764">
              <w:rPr>
                <w:sz w:val="18"/>
                <w:szCs w:val="18"/>
              </w:rPr>
              <w:t xml:space="preserve">ekisteröidyllä on oikeus tehdä kantelu </w:t>
            </w:r>
            <w:r>
              <w:rPr>
                <w:sz w:val="18"/>
                <w:szCs w:val="18"/>
              </w:rPr>
              <w:t>tietosuojavaltuutetulle.</w:t>
            </w:r>
          </w:p>
        </w:tc>
      </w:tr>
      <w:tr w:rsidR="00D26F86" w:rsidTr="002B6DD0">
        <w:trPr>
          <w:trHeight w:val="1627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Onko henkilötietojen antaminen lakisääteinen tai sopimukseen perustuva vaatimus tai sopimuksen tekemisen edellyttämä vaatimus sekä onko rekisteröidyn pakko toimittaa henkilötiedot ja tällaisten tietojen antamatta jätt</w:t>
            </w:r>
            <w:r>
              <w:rPr>
                <w:sz w:val="18"/>
                <w:szCs w:val="18"/>
              </w:rPr>
              <w:t>ämisen mahdolliset seuraamukset</w:t>
            </w:r>
          </w:p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13.2(e)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Varhaiskasvatuslain (540/2018) 68 §:n mukaan k</w:t>
            </w:r>
            <w:r w:rsidRPr="00AA3A58">
              <w:rPr>
                <w:sz w:val="18"/>
                <w:szCs w:val="18"/>
              </w:rPr>
              <w:t xml:space="preserve">unnalla, kuntayhtymällä ja yksityisen palvelun tuottajalla on velvollisuus tallentaa tietovarantoon </w:t>
            </w:r>
            <w:r>
              <w:rPr>
                <w:sz w:val="18"/>
                <w:szCs w:val="18"/>
              </w:rPr>
              <w:t xml:space="preserve">lain </w:t>
            </w:r>
            <w:r w:rsidRPr="00AA3A58">
              <w:rPr>
                <w:sz w:val="18"/>
                <w:szCs w:val="18"/>
              </w:rPr>
              <w:t xml:space="preserve">70 §:ssä tarkoitetut </w:t>
            </w:r>
            <w:r>
              <w:rPr>
                <w:sz w:val="18"/>
                <w:szCs w:val="18"/>
              </w:rPr>
              <w:t xml:space="preserve">varhaiskasvatusta koskevat </w:t>
            </w:r>
            <w:r w:rsidRPr="00AA3A58">
              <w:rPr>
                <w:sz w:val="18"/>
                <w:szCs w:val="18"/>
              </w:rPr>
              <w:t>tiedot tuottamansa palvelun osalta</w:t>
            </w:r>
            <w:r>
              <w:rPr>
                <w:sz w:val="18"/>
                <w:szCs w:val="18"/>
              </w:rPr>
              <w:t>.</w:t>
            </w:r>
          </w:p>
        </w:tc>
      </w:tr>
      <w:tr w:rsidR="00D26F86" w:rsidTr="002B6DD0">
        <w:trPr>
          <w:trHeight w:val="1454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Tiedot siitä, mistä henkilötiedot on saatu sekä tarvittaessa siitä, onko tiedot saatu yleisest</w:t>
            </w:r>
            <w:r>
              <w:rPr>
                <w:sz w:val="18"/>
                <w:szCs w:val="18"/>
              </w:rPr>
              <w:t>i saatavilla olevista lähteistä</w:t>
            </w:r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14.2(f)</w:t>
            </w:r>
          </w:p>
        </w:tc>
        <w:tc>
          <w:tcPr>
            <w:tcW w:w="5244" w:type="dxa"/>
          </w:tcPr>
          <w:p w:rsidR="007729D4" w:rsidRDefault="00D26F86" w:rsidP="002B6DD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tallennettavat tiedot saadaan</w:t>
            </w:r>
          </w:p>
          <w:p w:rsidR="007729D4" w:rsidRPr="00CC751D" w:rsidRDefault="007729D4" w:rsidP="00CC751D">
            <w:pPr>
              <w:pStyle w:val="Default"/>
              <w:rPr>
                <w:sz w:val="18"/>
                <w:szCs w:val="18"/>
              </w:rPr>
            </w:pPr>
          </w:p>
          <w:p w:rsidR="00D26F86" w:rsidRDefault="00CC751D" w:rsidP="002B6DD0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Kunnalta, kuntayhtymiltä</w:t>
            </w:r>
            <w:r w:rsidR="00D26F86" w:rsidRPr="00AA3A58"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 xml:space="preserve"> yksityisen palvelun tuottajilta</w:t>
            </w:r>
          </w:p>
          <w:p w:rsidR="00D26F86" w:rsidRDefault="00CC751D" w:rsidP="002B6DD0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Väestörekisterikeskuksesta</w:t>
            </w:r>
          </w:p>
          <w:p w:rsidR="00CC751D" w:rsidRDefault="00CC751D" w:rsidP="00CC751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huoltajia ja työntekijöitä koskien myös heiltä</w:t>
            </w:r>
            <w:r w:rsidRPr="00CC751D">
              <w:rPr>
                <w:sz w:val="18"/>
                <w:szCs w:val="18"/>
              </w:rPr>
              <w:t xml:space="preserve"> itseltään</w:t>
            </w:r>
          </w:p>
          <w:p w:rsidR="00CC751D" w:rsidRDefault="00CC751D" w:rsidP="00CC751D">
            <w:pPr>
              <w:pStyle w:val="Default"/>
              <w:rPr>
                <w:sz w:val="18"/>
                <w:szCs w:val="18"/>
              </w:rPr>
            </w:pPr>
          </w:p>
          <w:p w:rsidR="00CC751D" w:rsidRPr="00CC751D" w:rsidRDefault="00CC751D" w:rsidP="00CC75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Oppijanumero ja siihen liittyvät henkilötiedot saadaan Opetushallituksen ylläpitämästä oppijanumerorekisteristä, jonka tiedot saadaan </w:t>
            </w:r>
            <w:proofErr w:type="spellStart"/>
            <w:r>
              <w:rPr>
                <w:sz w:val="18"/>
                <w:szCs w:val="18"/>
              </w:rPr>
              <w:t>Digi-</w:t>
            </w:r>
            <w:proofErr w:type="spellEnd"/>
            <w:r>
              <w:rPr>
                <w:sz w:val="18"/>
                <w:szCs w:val="18"/>
              </w:rPr>
              <w:t xml:space="preserve"> ja väestötietovirastosta.</w:t>
            </w:r>
          </w:p>
        </w:tc>
      </w:tr>
      <w:tr w:rsidR="00D26F86" w:rsidTr="002B6DD0">
        <w:trPr>
          <w:trHeight w:val="2754"/>
        </w:trPr>
        <w:tc>
          <w:tcPr>
            <w:tcW w:w="2196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proofErr w:type="gramStart"/>
            <w:r w:rsidRPr="00FE3859">
              <w:rPr>
                <w:sz w:val="18"/>
                <w:szCs w:val="18"/>
              </w:rPr>
              <w:t>Tiedot automaattisen päätöksenteon, ml. profiloinnin olemassaolosta, sekä ainakin näissä tapauksissa merkitykselliset tiedot käsittelyyn liittyvästä logiikasta samoin kuin kyseisen käsittelyn merkittävyys ja mahdolliset seuraukset rekisteröidylle</w:t>
            </w:r>
            <w:proofErr w:type="gramEnd"/>
          </w:p>
        </w:tc>
        <w:tc>
          <w:tcPr>
            <w:tcW w:w="1060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13.2(f)</w:t>
            </w:r>
          </w:p>
        </w:tc>
        <w:tc>
          <w:tcPr>
            <w:tcW w:w="113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14.2(g)</w:t>
            </w:r>
          </w:p>
        </w:tc>
        <w:tc>
          <w:tcPr>
            <w:tcW w:w="5244" w:type="dxa"/>
          </w:tcPr>
          <w:p w:rsidR="00D26F86" w:rsidRDefault="00D26F86" w:rsidP="002B6D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Tietoja ei käytetä automaattisessa päätöksenteossa tai profiloinnissa.</w:t>
            </w:r>
          </w:p>
        </w:tc>
      </w:tr>
    </w:tbl>
    <w:p w:rsidR="00D26F86" w:rsidRPr="00420183" w:rsidRDefault="00D26F86" w:rsidP="00D26F86"/>
    <w:p w:rsidR="00063DF7" w:rsidRDefault="00063DF7"/>
    <w:sectPr w:rsidR="00063DF7" w:rsidSect="005932B7">
      <w:headerReference w:type="default" r:id="rId15"/>
      <w:footerReference w:type="default" r:id="rId16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20" w:rsidRDefault="00FE5820">
      <w:r>
        <w:separator/>
      </w:r>
    </w:p>
  </w:endnote>
  <w:endnote w:type="continuationSeparator" w:id="0">
    <w:p w:rsidR="00FE5820" w:rsidRDefault="00FE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5932B7" w:rsidRPr="005932B7" w:rsidTr="00F939C0">
      <w:trPr>
        <w:cantSplit/>
        <w:trHeight w:hRule="exact" w:val="397"/>
      </w:trPr>
      <w:tc>
        <w:tcPr>
          <w:tcW w:w="1456" w:type="dxa"/>
        </w:tcPr>
        <w:p w:rsidR="005932B7" w:rsidRPr="005932B7" w:rsidRDefault="00F040D2" w:rsidP="005932B7">
          <w:pPr>
            <w:pStyle w:val="Alatunniste"/>
            <w:rPr>
              <w:b/>
              <w:spacing w:val="8"/>
              <w:sz w:val="15"/>
              <w:szCs w:val="15"/>
            </w:rPr>
          </w:pPr>
          <w:r w:rsidRPr="005932B7">
            <w:rPr>
              <w:b/>
              <w:spacing w:val="8"/>
              <w:sz w:val="15"/>
              <w:szCs w:val="15"/>
            </w:rPr>
            <w:t>OPETUSHALLITUS</w:t>
          </w:r>
        </w:p>
      </w:tc>
      <w:tc>
        <w:tcPr>
          <w:tcW w:w="1890" w:type="dxa"/>
        </w:tcPr>
        <w:p w:rsidR="005932B7" w:rsidRPr="005932B7" w:rsidRDefault="00F040D2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Hakaniemenranta 6, PL 380</w:t>
          </w:r>
        </w:p>
        <w:p w:rsidR="005932B7" w:rsidRPr="005932B7" w:rsidRDefault="00F040D2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5932B7" w:rsidRPr="005932B7" w:rsidRDefault="00F040D2" w:rsidP="005932B7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puhelin 0295 331 000</w:t>
          </w:r>
        </w:p>
        <w:p w:rsidR="005932B7" w:rsidRPr="005932B7" w:rsidRDefault="00F040D2" w:rsidP="005932B7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5932B7" w:rsidRPr="005932B7" w:rsidRDefault="00437177" w:rsidP="005932B7">
          <w:pPr>
            <w:pStyle w:val="Alatunniste"/>
            <w:rPr>
              <w:b/>
              <w:spacing w:val="8"/>
              <w:sz w:val="15"/>
              <w:szCs w:val="15"/>
            </w:rPr>
          </w:pPr>
        </w:p>
      </w:tc>
      <w:tc>
        <w:tcPr>
          <w:tcW w:w="1889" w:type="dxa"/>
        </w:tcPr>
        <w:p w:rsidR="005932B7" w:rsidRPr="005932B7" w:rsidRDefault="00F040D2" w:rsidP="005932B7">
          <w:pPr>
            <w:pStyle w:val="Alatunniste"/>
            <w:rPr>
              <w:b/>
              <w:spacing w:val="8"/>
              <w:sz w:val="15"/>
              <w:szCs w:val="15"/>
            </w:rPr>
          </w:pPr>
          <w:r w:rsidRPr="005932B7">
            <w:rPr>
              <w:b/>
              <w:spacing w:val="8"/>
              <w:sz w:val="15"/>
              <w:szCs w:val="15"/>
            </w:rPr>
            <w:t>UTBILDNINGSSTYRELSEN</w:t>
          </w:r>
        </w:p>
      </w:tc>
      <w:tc>
        <w:tcPr>
          <w:tcW w:w="1582" w:type="dxa"/>
        </w:tcPr>
        <w:p w:rsidR="005932B7" w:rsidRPr="005932B7" w:rsidRDefault="00F040D2" w:rsidP="005932B7">
          <w:pPr>
            <w:pStyle w:val="Alatunniste"/>
            <w:rPr>
              <w:sz w:val="15"/>
              <w:szCs w:val="15"/>
            </w:rPr>
          </w:pPr>
          <w:proofErr w:type="spellStart"/>
          <w:r w:rsidRPr="005932B7">
            <w:rPr>
              <w:sz w:val="15"/>
              <w:szCs w:val="15"/>
            </w:rPr>
            <w:t>Hagnäskajen</w:t>
          </w:r>
          <w:proofErr w:type="spellEnd"/>
          <w:r w:rsidRPr="005932B7">
            <w:rPr>
              <w:sz w:val="15"/>
              <w:szCs w:val="15"/>
            </w:rPr>
            <w:t xml:space="preserve"> 6, PB 380</w:t>
          </w:r>
        </w:p>
        <w:p w:rsidR="005932B7" w:rsidRPr="005932B7" w:rsidRDefault="00F040D2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00531 Helsingfors</w:t>
          </w:r>
        </w:p>
      </w:tc>
      <w:tc>
        <w:tcPr>
          <w:tcW w:w="1834" w:type="dxa"/>
        </w:tcPr>
        <w:p w:rsidR="005932B7" w:rsidRPr="005932B7" w:rsidRDefault="00F040D2" w:rsidP="005932B7">
          <w:pPr>
            <w:pStyle w:val="Alatunniste"/>
            <w:rPr>
              <w:sz w:val="15"/>
              <w:szCs w:val="15"/>
            </w:rPr>
          </w:pPr>
          <w:proofErr w:type="spellStart"/>
          <w:r w:rsidRPr="005932B7">
            <w:rPr>
              <w:sz w:val="15"/>
              <w:szCs w:val="15"/>
            </w:rPr>
            <w:t>telefon</w:t>
          </w:r>
          <w:proofErr w:type="spellEnd"/>
          <w:r w:rsidRPr="005932B7">
            <w:rPr>
              <w:sz w:val="15"/>
              <w:szCs w:val="15"/>
            </w:rPr>
            <w:t xml:space="preserve"> 0295 331 000</w:t>
          </w:r>
        </w:p>
        <w:p w:rsidR="005932B7" w:rsidRPr="005932B7" w:rsidRDefault="00F040D2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oph.fi</w:t>
          </w:r>
        </w:p>
      </w:tc>
    </w:tr>
  </w:tbl>
  <w:p w:rsidR="005932B7" w:rsidRPr="005932B7" w:rsidRDefault="00437177" w:rsidP="00DC7662">
    <w:pPr>
      <w:rPr>
        <w:color w:val="333333"/>
        <w:sz w:val="15"/>
        <w:szCs w:val="15"/>
        <w:lang w:eastAsia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20" w:rsidRDefault="00FE5820">
      <w:r>
        <w:separator/>
      </w:r>
    </w:p>
  </w:footnote>
  <w:footnote w:type="continuationSeparator" w:id="0">
    <w:p w:rsidR="00FE5820" w:rsidRDefault="00FE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B7" w:rsidRDefault="00F040D2" w:rsidP="005932B7">
    <w:pPr>
      <w:pStyle w:val="Yltunniste"/>
    </w:pPr>
    <w:r>
      <w:rPr>
        <w:noProof/>
        <w:color w:val="333333"/>
        <w:lang w:eastAsia="fi-FI"/>
      </w:rPr>
      <w:drawing>
        <wp:anchor distT="0" distB="0" distL="114300" distR="114300" simplePos="0" relativeHeight="251659264" behindDoc="1" locked="0" layoutInCell="1" allowOverlap="1" wp14:anchorId="7ABD6955" wp14:editId="4F7EE035">
          <wp:simplePos x="0" y="0"/>
          <wp:positionH relativeFrom="column">
            <wp:posOffset>-86624</wp:posOffset>
          </wp:positionH>
          <wp:positionV relativeFrom="paragraph">
            <wp:posOffset>-86360</wp:posOffset>
          </wp:positionV>
          <wp:extent cx="1895475" cy="533400"/>
          <wp:effectExtent l="0" t="0" r="9525" b="0"/>
          <wp:wrapTight wrapText="bothSides">
            <wp:wrapPolygon edited="0">
              <wp:start x="1303" y="0"/>
              <wp:lineTo x="0" y="4629"/>
              <wp:lineTo x="0" y="17743"/>
              <wp:lineTo x="2171" y="20829"/>
              <wp:lineTo x="4776" y="20829"/>
              <wp:lineTo x="21491" y="16200"/>
              <wp:lineTo x="21491" y="8486"/>
              <wp:lineTo x="16933" y="5400"/>
              <wp:lineTo x="3039" y="0"/>
              <wp:lineTo x="1303" y="0"/>
            </wp:wrapPolygon>
          </wp:wrapTight>
          <wp:docPr id="2" name="Picture 1" descr="OPH-logo_sahkopostin_allekirjoi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OPH-logo_sahkopostin_allekirjoit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0900" w:rsidRDefault="00437177" w:rsidP="005932B7">
    <w:pPr>
      <w:pStyle w:val="Yltunniste"/>
    </w:pPr>
  </w:p>
  <w:p w:rsidR="00140900" w:rsidRDefault="00437177" w:rsidP="005932B7">
    <w:pPr>
      <w:pStyle w:val="Yltunniste"/>
    </w:pPr>
  </w:p>
  <w:p w:rsidR="00140900" w:rsidRDefault="00437177" w:rsidP="005932B7">
    <w:pPr>
      <w:pStyle w:val="Yltunniste"/>
    </w:pPr>
  </w:p>
  <w:p w:rsidR="00140900" w:rsidRDefault="00437177" w:rsidP="005932B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002"/>
    <w:multiLevelType w:val="hybridMultilevel"/>
    <w:tmpl w:val="5B6478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D61C1"/>
    <w:multiLevelType w:val="hybridMultilevel"/>
    <w:tmpl w:val="DF0C5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745F"/>
    <w:multiLevelType w:val="hybridMultilevel"/>
    <w:tmpl w:val="79CE4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02FD7"/>
    <w:multiLevelType w:val="hybridMultilevel"/>
    <w:tmpl w:val="F5AC78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655F55"/>
    <w:multiLevelType w:val="hybridMultilevel"/>
    <w:tmpl w:val="27FC7C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235FD5"/>
    <w:multiLevelType w:val="hybridMultilevel"/>
    <w:tmpl w:val="8AD2FD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CC2B61"/>
    <w:multiLevelType w:val="hybridMultilevel"/>
    <w:tmpl w:val="2F9016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E231DD"/>
    <w:multiLevelType w:val="hybridMultilevel"/>
    <w:tmpl w:val="0422FD8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86"/>
    <w:rsid w:val="00063DF7"/>
    <w:rsid w:val="00196F1B"/>
    <w:rsid w:val="001C13B9"/>
    <w:rsid w:val="002F7902"/>
    <w:rsid w:val="003866C8"/>
    <w:rsid w:val="00437177"/>
    <w:rsid w:val="00530724"/>
    <w:rsid w:val="005B3F25"/>
    <w:rsid w:val="005E10F5"/>
    <w:rsid w:val="007729D4"/>
    <w:rsid w:val="00931536"/>
    <w:rsid w:val="00956687"/>
    <w:rsid w:val="009809E1"/>
    <w:rsid w:val="00C0345E"/>
    <w:rsid w:val="00CC751D"/>
    <w:rsid w:val="00D26F86"/>
    <w:rsid w:val="00DC47A0"/>
    <w:rsid w:val="00F040D2"/>
    <w:rsid w:val="00FC0680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26F86"/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26F86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26F8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26F86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nhideWhenUsed/>
    <w:rsid w:val="00D26F8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26F86"/>
    <w:rPr>
      <w:rFonts w:ascii="Calibri" w:hAnsi="Calibri" w:cs="Times New Roman"/>
    </w:rPr>
  </w:style>
  <w:style w:type="table" w:styleId="TaulukkoRuudukko">
    <w:name w:val="Table Grid"/>
    <w:basedOn w:val="Normaalitaulukko"/>
    <w:uiPriority w:val="39"/>
    <w:rsid w:val="00D26F86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F8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D26F8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26F86"/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26F86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26F8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26F86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nhideWhenUsed/>
    <w:rsid w:val="00D26F8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26F86"/>
    <w:rPr>
      <w:rFonts w:ascii="Calibri" w:hAnsi="Calibri" w:cs="Times New Roman"/>
    </w:rPr>
  </w:style>
  <w:style w:type="table" w:styleId="TaulukkoRuudukko">
    <w:name w:val="Table Grid"/>
    <w:basedOn w:val="Normaalitaulukko"/>
    <w:uiPriority w:val="39"/>
    <w:rsid w:val="00D26F86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F8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D26F8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h.fi/kehittamishankkeet/varda" TargetMode="External"/><Relationship Id="rId13" Type="http://schemas.openxmlformats.org/officeDocument/2006/relationships/hyperlink" Target="mailto:kirjaamo@virrat.f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onfluence.csc.fi/download/attachments/64962405/Rekisteritietojen-tarkastus-suomenkielinen.docx?version=1&amp;modificationDate=1527067115177&amp;api=v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fluence.csc.fi/display/OPHPALV/Varhaiskasvatuksen+tietovarant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pintopolku.fi/wp/tietosuojaseloste/oppijanumeronrekisterin-tietosuojaselos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h.fi/utvecklingsprojekt/varda" TargetMode="External"/><Relationship Id="rId14" Type="http://schemas.openxmlformats.org/officeDocument/2006/relationships/hyperlink" Target="https://confluence.csc.fi/download/attachments/64962405/Rekisteritietojen-korjaus-suomenkielinen.docx?version=1&amp;modificationDate=1527067157723&amp;api=v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5724.6177FE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1260</Words>
  <Characters>10208</Characters>
  <Application>Microsoft Office Word</Application>
  <DocSecurity>0</DocSecurity>
  <Lines>85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Jokinen Tuula</dc:creator>
  <cp:lastModifiedBy>Elina Hakala</cp:lastModifiedBy>
  <cp:revision>12</cp:revision>
  <dcterms:created xsi:type="dcterms:W3CDTF">2020-09-30T07:52:00Z</dcterms:created>
  <dcterms:modified xsi:type="dcterms:W3CDTF">2020-10-08T07:07:00Z</dcterms:modified>
</cp:coreProperties>
</file>