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E7E5" w14:textId="77777777" w:rsidR="00B1773D" w:rsidRDefault="00B1773D" w:rsidP="00441692">
      <w:pPr>
        <w:rPr>
          <w:rFonts w:ascii="Arial" w:hAnsi="Arial"/>
          <w:b/>
          <w:szCs w:val="22"/>
        </w:rPr>
      </w:pPr>
    </w:p>
    <w:p w14:paraId="0FB5F42B" w14:textId="77777777" w:rsidR="00441692" w:rsidRPr="00E40A12" w:rsidRDefault="001A7AA1" w:rsidP="00441692">
      <w:pPr>
        <w:rPr>
          <w:rFonts w:asciiTheme="minorHAnsi" w:hAnsiTheme="minorHAnsi" w:cstheme="minorHAnsi"/>
          <w:b/>
          <w:sz w:val="24"/>
        </w:rPr>
      </w:pPr>
      <w:r w:rsidRPr="00E40A12">
        <w:rPr>
          <w:rFonts w:asciiTheme="minorHAnsi" w:hAnsiTheme="minorHAnsi" w:cstheme="minorHAnsi"/>
          <w:b/>
          <w:sz w:val="24"/>
        </w:rPr>
        <w:t>VANHUSNEUVOSTO</w:t>
      </w:r>
      <w:r w:rsidRPr="00E40A12">
        <w:rPr>
          <w:rFonts w:asciiTheme="minorHAnsi" w:hAnsiTheme="minorHAnsi" w:cstheme="minorHAnsi"/>
          <w:b/>
          <w:sz w:val="24"/>
        </w:rPr>
        <w:tab/>
      </w:r>
      <w:r w:rsidRPr="00E40A12">
        <w:rPr>
          <w:rFonts w:asciiTheme="minorHAnsi" w:hAnsiTheme="minorHAnsi" w:cstheme="minorHAnsi"/>
          <w:b/>
          <w:sz w:val="24"/>
        </w:rPr>
        <w:tab/>
      </w:r>
      <w:r w:rsidRPr="00E40A12">
        <w:rPr>
          <w:rFonts w:asciiTheme="minorHAnsi" w:hAnsiTheme="minorHAnsi" w:cstheme="minorHAnsi"/>
          <w:b/>
          <w:sz w:val="24"/>
        </w:rPr>
        <w:tab/>
      </w:r>
      <w:r w:rsidRPr="00E40A12">
        <w:rPr>
          <w:rFonts w:asciiTheme="minorHAnsi" w:hAnsiTheme="minorHAnsi" w:cstheme="minorHAnsi"/>
          <w:b/>
          <w:sz w:val="24"/>
        </w:rPr>
        <w:tab/>
      </w:r>
    </w:p>
    <w:p w14:paraId="5264BD08" w14:textId="77777777" w:rsidR="00441692" w:rsidRPr="00E40A12" w:rsidRDefault="00441692" w:rsidP="00441692">
      <w:pPr>
        <w:rPr>
          <w:rFonts w:asciiTheme="minorHAnsi" w:hAnsiTheme="minorHAnsi" w:cstheme="minorHAnsi"/>
          <w:b/>
          <w:sz w:val="24"/>
        </w:rPr>
      </w:pPr>
    </w:p>
    <w:p w14:paraId="7DB4CA92" w14:textId="5FB871B5" w:rsidR="00441692" w:rsidRPr="00E40A12" w:rsidRDefault="00441692" w:rsidP="00441692">
      <w:pPr>
        <w:rPr>
          <w:rFonts w:asciiTheme="minorHAnsi" w:hAnsiTheme="minorHAnsi" w:cstheme="minorHAnsi"/>
          <w:b/>
          <w:sz w:val="24"/>
        </w:rPr>
      </w:pPr>
      <w:r w:rsidRPr="00E40A12">
        <w:rPr>
          <w:rFonts w:asciiTheme="minorHAnsi" w:hAnsiTheme="minorHAnsi" w:cstheme="minorHAnsi"/>
          <w:b/>
          <w:sz w:val="24"/>
        </w:rPr>
        <w:t xml:space="preserve">VIRTAIN </w:t>
      </w:r>
      <w:r w:rsidR="00EC3C20">
        <w:rPr>
          <w:rFonts w:asciiTheme="minorHAnsi" w:hAnsiTheme="minorHAnsi" w:cstheme="minorHAnsi"/>
          <w:b/>
          <w:sz w:val="24"/>
        </w:rPr>
        <w:t>KAUPUNGIN VANHUSNEUVOSTON</w:t>
      </w:r>
      <w:r w:rsidR="00420823">
        <w:rPr>
          <w:rFonts w:asciiTheme="minorHAnsi" w:hAnsiTheme="minorHAnsi" w:cstheme="minorHAnsi"/>
          <w:b/>
          <w:sz w:val="24"/>
        </w:rPr>
        <w:t xml:space="preserve"> </w:t>
      </w:r>
      <w:r w:rsidR="00AA22F4">
        <w:rPr>
          <w:rFonts w:asciiTheme="minorHAnsi" w:hAnsiTheme="minorHAnsi" w:cstheme="minorHAnsi"/>
          <w:b/>
          <w:sz w:val="24"/>
        </w:rPr>
        <w:t>PÖYTÄKIRJA</w:t>
      </w:r>
      <w:r w:rsidR="00420823">
        <w:rPr>
          <w:rFonts w:asciiTheme="minorHAnsi" w:hAnsiTheme="minorHAnsi" w:cstheme="minorHAnsi"/>
          <w:b/>
          <w:sz w:val="24"/>
        </w:rPr>
        <w:t xml:space="preserve"> </w:t>
      </w:r>
      <w:r w:rsidR="00427AD5">
        <w:rPr>
          <w:rFonts w:asciiTheme="minorHAnsi" w:hAnsiTheme="minorHAnsi" w:cstheme="minorHAnsi"/>
          <w:b/>
          <w:sz w:val="24"/>
        </w:rPr>
        <w:t>2</w:t>
      </w:r>
      <w:r w:rsidR="00420823">
        <w:rPr>
          <w:rFonts w:asciiTheme="minorHAnsi" w:hAnsiTheme="minorHAnsi" w:cstheme="minorHAnsi"/>
          <w:b/>
          <w:sz w:val="24"/>
        </w:rPr>
        <w:t>/202</w:t>
      </w:r>
      <w:r w:rsidR="00DF5E2D">
        <w:rPr>
          <w:rFonts w:asciiTheme="minorHAnsi" w:hAnsiTheme="minorHAnsi" w:cstheme="minorHAnsi"/>
          <w:b/>
          <w:sz w:val="24"/>
        </w:rPr>
        <w:t>2</w:t>
      </w:r>
    </w:p>
    <w:p w14:paraId="1BCC4E1C" w14:textId="77777777" w:rsidR="00441692" w:rsidRPr="00E40A12" w:rsidRDefault="00441692" w:rsidP="00441692">
      <w:pPr>
        <w:rPr>
          <w:rFonts w:asciiTheme="minorHAnsi" w:hAnsiTheme="minorHAnsi" w:cstheme="minorHAnsi"/>
          <w:sz w:val="24"/>
        </w:rPr>
      </w:pPr>
    </w:p>
    <w:p w14:paraId="07DD4072" w14:textId="482CA8C1" w:rsidR="00441692" w:rsidRPr="00E40A12" w:rsidRDefault="00B1773D" w:rsidP="00441692">
      <w:pPr>
        <w:rPr>
          <w:rFonts w:asciiTheme="minorHAnsi" w:hAnsiTheme="minorHAnsi" w:cstheme="minorHAnsi"/>
          <w:sz w:val="24"/>
        </w:rPr>
      </w:pPr>
      <w:r w:rsidRPr="00E40A12">
        <w:rPr>
          <w:rFonts w:asciiTheme="minorHAnsi" w:hAnsiTheme="minorHAnsi" w:cstheme="minorHAnsi"/>
          <w:sz w:val="24"/>
        </w:rPr>
        <w:t xml:space="preserve">Aika </w:t>
      </w:r>
      <w:r w:rsidRPr="00E40A12">
        <w:rPr>
          <w:rFonts w:asciiTheme="minorHAnsi" w:hAnsiTheme="minorHAnsi" w:cstheme="minorHAnsi"/>
          <w:sz w:val="24"/>
        </w:rPr>
        <w:tab/>
      </w:r>
      <w:r w:rsidR="00263568">
        <w:rPr>
          <w:rFonts w:asciiTheme="minorHAnsi" w:hAnsiTheme="minorHAnsi" w:cstheme="minorHAnsi"/>
          <w:sz w:val="24"/>
        </w:rPr>
        <w:t>ke</w:t>
      </w:r>
      <w:r w:rsidR="00956656">
        <w:rPr>
          <w:rFonts w:asciiTheme="minorHAnsi" w:hAnsiTheme="minorHAnsi" w:cstheme="minorHAnsi"/>
          <w:sz w:val="24"/>
        </w:rPr>
        <w:t xml:space="preserve"> </w:t>
      </w:r>
      <w:r w:rsidR="00263568">
        <w:rPr>
          <w:rFonts w:asciiTheme="minorHAnsi" w:hAnsiTheme="minorHAnsi" w:cstheme="minorHAnsi"/>
          <w:sz w:val="24"/>
        </w:rPr>
        <w:t>30.3</w:t>
      </w:r>
      <w:r w:rsidR="00956656">
        <w:rPr>
          <w:rFonts w:asciiTheme="minorHAnsi" w:hAnsiTheme="minorHAnsi" w:cstheme="minorHAnsi"/>
          <w:sz w:val="24"/>
        </w:rPr>
        <w:t>.202</w:t>
      </w:r>
      <w:r w:rsidR="00DF5E2D">
        <w:rPr>
          <w:rFonts w:asciiTheme="minorHAnsi" w:hAnsiTheme="minorHAnsi" w:cstheme="minorHAnsi"/>
          <w:sz w:val="24"/>
        </w:rPr>
        <w:t>2</w:t>
      </w:r>
      <w:r w:rsidR="00482386">
        <w:rPr>
          <w:rFonts w:asciiTheme="minorHAnsi" w:hAnsiTheme="minorHAnsi" w:cstheme="minorHAnsi"/>
          <w:sz w:val="24"/>
        </w:rPr>
        <w:t xml:space="preserve"> </w:t>
      </w:r>
      <w:proofErr w:type="gramStart"/>
      <w:r w:rsidR="00482386">
        <w:rPr>
          <w:rFonts w:asciiTheme="minorHAnsi" w:hAnsiTheme="minorHAnsi" w:cstheme="minorHAnsi"/>
          <w:sz w:val="24"/>
        </w:rPr>
        <w:t>klo 16</w:t>
      </w:r>
      <w:r w:rsidR="00AA22F4">
        <w:rPr>
          <w:rFonts w:asciiTheme="minorHAnsi" w:hAnsiTheme="minorHAnsi" w:cstheme="minorHAnsi"/>
          <w:sz w:val="24"/>
        </w:rPr>
        <w:t>.22</w:t>
      </w:r>
      <w:r w:rsidR="00372665">
        <w:rPr>
          <w:rFonts w:asciiTheme="minorHAnsi" w:hAnsiTheme="minorHAnsi" w:cstheme="minorHAnsi"/>
          <w:sz w:val="24"/>
        </w:rPr>
        <w:t>-</w:t>
      </w:r>
      <w:r w:rsidR="00B30EC5">
        <w:rPr>
          <w:rFonts w:asciiTheme="minorHAnsi" w:hAnsiTheme="minorHAnsi" w:cstheme="minorHAnsi"/>
          <w:sz w:val="24"/>
        </w:rPr>
        <w:t>18.15</w:t>
      </w:r>
      <w:proofErr w:type="gramEnd"/>
    </w:p>
    <w:p w14:paraId="4DFE18B3" w14:textId="77777777" w:rsidR="00441692" w:rsidRPr="00E40A12" w:rsidRDefault="00441692" w:rsidP="00441692">
      <w:pPr>
        <w:rPr>
          <w:rFonts w:asciiTheme="minorHAnsi" w:hAnsiTheme="minorHAnsi" w:cstheme="minorHAnsi"/>
          <w:sz w:val="24"/>
        </w:rPr>
      </w:pPr>
    </w:p>
    <w:p w14:paraId="010815DD" w14:textId="71593FE7" w:rsidR="00C07129" w:rsidRPr="00E40A12" w:rsidRDefault="00653AA6" w:rsidP="00C07129">
      <w:pPr>
        <w:rPr>
          <w:rFonts w:asciiTheme="minorHAnsi" w:hAnsiTheme="minorHAnsi" w:cstheme="minorHAnsi"/>
          <w:sz w:val="24"/>
        </w:rPr>
      </w:pPr>
      <w:r w:rsidRPr="00E40A12">
        <w:rPr>
          <w:rFonts w:asciiTheme="minorHAnsi" w:hAnsiTheme="minorHAnsi" w:cstheme="minorHAnsi"/>
          <w:sz w:val="24"/>
        </w:rPr>
        <w:t xml:space="preserve">Paikka: </w:t>
      </w:r>
      <w:r w:rsidRPr="00E40A12">
        <w:rPr>
          <w:rFonts w:asciiTheme="minorHAnsi" w:hAnsiTheme="minorHAnsi" w:cstheme="minorHAnsi"/>
          <w:sz w:val="24"/>
        </w:rPr>
        <w:tab/>
      </w:r>
      <w:r w:rsidR="00420823">
        <w:rPr>
          <w:rFonts w:asciiTheme="minorHAnsi" w:hAnsiTheme="minorHAnsi" w:cstheme="minorHAnsi"/>
          <w:sz w:val="24"/>
        </w:rPr>
        <w:t>K</w:t>
      </w:r>
      <w:r w:rsidR="00DF5E2D">
        <w:rPr>
          <w:rFonts w:asciiTheme="minorHAnsi" w:hAnsiTheme="minorHAnsi" w:cstheme="minorHAnsi"/>
          <w:sz w:val="24"/>
        </w:rPr>
        <w:t>aupunginhallituksen huone</w:t>
      </w:r>
      <w:r w:rsidR="00310B11">
        <w:rPr>
          <w:rFonts w:asciiTheme="minorHAnsi" w:hAnsiTheme="minorHAnsi" w:cstheme="minorHAnsi"/>
          <w:sz w:val="24"/>
        </w:rPr>
        <w:t xml:space="preserve"> sekä</w:t>
      </w:r>
      <w:r w:rsidR="00C07129">
        <w:rPr>
          <w:rFonts w:asciiTheme="minorHAnsi" w:hAnsiTheme="minorHAnsi" w:cstheme="minorHAnsi"/>
          <w:sz w:val="24"/>
        </w:rPr>
        <w:t xml:space="preserve"> </w:t>
      </w:r>
      <w:proofErr w:type="spellStart"/>
      <w:r w:rsidR="00C07129">
        <w:rPr>
          <w:rFonts w:asciiTheme="minorHAnsi" w:hAnsiTheme="minorHAnsi" w:cstheme="minorHAnsi"/>
          <w:sz w:val="24"/>
        </w:rPr>
        <w:t>teams</w:t>
      </w:r>
      <w:proofErr w:type="spellEnd"/>
    </w:p>
    <w:p w14:paraId="18FF22D2" w14:textId="539E6E51" w:rsidR="003F078F" w:rsidRPr="00E40A12" w:rsidRDefault="003F078F" w:rsidP="00441692">
      <w:pPr>
        <w:rPr>
          <w:rFonts w:asciiTheme="minorHAnsi" w:hAnsiTheme="minorHAnsi" w:cstheme="minorHAnsi"/>
          <w:sz w:val="24"/>
        </w:rPr>
      </w:pPr>
    </w:p>
    <w:p w14:paraId="449679EA" w14:textId="00BD8C19" w:rsidR="00427AD5" w:rsidRDefault="00653AA6" w:rsidP="00DF5E2D">
      <w:pPr>
        <w:rPr>
          <w:rFonts w:asciiTheme="minorHAnsi" w:hAnsiTheme="minorHAnsi" w:cstheme="minorHAnsi"/>
          <w:sz w:val="24"/>
        </w:rPr>
      </w:pPr>
      <w:r w:rsidRPr="00E40A12">
        <w:rPr>
          <w:rFonts w:asciiTheme="minorHAnsi" w:hAnsiTheme="minorHAnsi" w:cstheme="minorHAnsi"/>
          <w:sz w:val="24"/>
        </w:rPr>
        <w:t>Paikalla</w:t>
      </w:r>
      <w:r w:rsidR="006264F8">
        <w:rPr>
          <w:rFonts w:asciiTheme="minorHAnsi" w:hAnsiTheme="minorHAnsi" w:cstheme="minorHAnsi"/>
          <w:sz w:val="24"/>
        </w:rPr>
        <w:t>:</w:t>
      </w:r>
      <w:r w:rsidRPr="00E40A12">
        <w:rPr>
          <w:rFonts w:asciiTheme="minorHAnsi" w:hAnsiTheme="minorHAnsi" w:cstheme="minorHAnsi"/>
          <w:sz w:val="24"/>
        </w:rPr>
        <w:tab/>
      </w:r>
      <w:r w:rsidR="00427AD5">
        <w:rPr>
          <w:rFonts w:asciiTheme="minorHAnsi" w:hAnsiTheme="minorHAnsi" w:cstheme="minorHAnsi"/>
          <w:sz w:val="24"/>
        </w:rPr>
        <w:t>Anne Haapaniemi</w:t>
      </w:r>
      <w:r w:rsidR="00427AD5">
        <w:rPr>
          <w:rFonts w:asciiTheme="minorHAnsi" w:hAnsiTheme="minorHAnsi" w:cstheme="minorHAnsi"/>
          <w:sz w:val="24"/>
        </w:rPr>
        <w:tab/>
      </w:r>
      <w:r w:rsidR="00427AD5">
        <w:rPr>
          <w:rFonts w:asciiTheme="minorHAnsi" w:hAnsiTheme="minorHAnsi" w:cstheme="minorHAnsi"/>
          <w:sz w:val="24"/>
        </w:rPr>
        <w:tab/>
        <w:t xml:space="preserve">Virtain Seniorit ry. </w:t>
      </w:r>
      <w:proofErr w:type="gramStart"/>
      <w:r w:rsidR="00427AD5">
        <w:rPr>
          <w:rFonts w:asciiTheme="minorHAnsi" w:hAnsiTheme="minorHAnsi" w:cstheme="minorHAnsi"/>
          <w:sz w:val="24"/>
        </w:rPr>
        <w:t>pj</w:t>
      </w:r>
      <w:proofErr w:type="gramEnd"/>
    </w:p>
    <w:p w14:paraId="3F4D225E" w14:textId="3BE67ECD" w:rsidR="00427AD5" w:rsidRDefault="00427AD5" w:rsidP="00427AD5">
      <w:pPr>
        <w:ind w:firstLine="1304"/>
        <w:rPr>
          <w:rFonts w:asciiTheme="minorHAnsi" w:hAnsiTheme="minorHAnsi" w:cstheme="minorHAnsi"/>
          <w:sz w:val="24"/>
        </w:rPr>
      </w:pPr>
      <w:r w:rsidRPr="00E40A12">
        <w:rPr>
          <w:rFonts w:asciiTheme="minorHAnsi" w:hAnsiTheme="minorHAnsi" w:cstheme="minorHAnsi"/>
          <w:sz w:val="24"/>
        </w:rPr>
        <w:t xml:space="preserve">Tuomo </w:t>
      </w:r>
      <w:proofErr w:type="spellStart"/>
      <w:r w:rsidRPr="00E40A12">
        <w:rPr>
          <w:rFonts w:asciiTheme="minorHAnsi" w:hAnsiTheme="minorHAnsi" w:cstheme="minorHAnsi"/>
          <w:sz w:val="24"/>
        </w:rPr>
        <w:t>Jartti</w:t>
      </w:r>
      <w:proofErr w:type="spellEnd"/>
      <w:r w:rsidRPr="00E40A12">
        <w:rPr>
          <w:rFonts w:asciiTheme="minorHAnsi" w:hAnsiTheme="minorHAnsi" w:cstheme="minorHAnsi"/>
          <w:sz w:val="24"/>
        </w:rPr>
        <w:tab/>
      </w:r>
      <w:r w:rsidRPr="00E40A12">
        <w:rPr>
          <w:rFonts w:asciiTheme="minorHAnsi" w:hAnsiTheme="minorHAnsi" w:cstheme="minorHAnsi"/>
          <w:sz w:val="24"/>
        </w:rPr>
        <w:tab/>
      </w:r>
      <w:r w:rsidRPr="00E40A12">
        <w:rPr>
          <w:rFonts w:asciiTheme="minorHAnsi" w:hAnsiTheme="minorHAnsi" w:cstheme="minorHAnsi"/>
          <w:sz w:val="24"/>
        </w:rPr>
        <w:tab/>
        <w:t>Eläkeliiton Virtain Yhdistys ry</w:t>
      </w:r>
      <w:r>
        <w:rPr>
          <w:rFonts w:asciiTheme="minorHAnsi" w:hAnsiTheme="minorHAnsi" w:cstheme="minorHAnsi"/>
          <w:sz w:val="24"/>
        </w:rPr>
        <w:t>. vpj.</w:t>
      </w:r>
    </w:p>
    <w:p w14:paraId="00E7C99A" w14:textId="138A882A" w:rsidR="00DF5E2D" w:rsidRDefault="00DF5E2D" w:rsidP="00427AD5">
      <w:pPr>
        <w:ind w:firstLine="1304"/>
        <w:rPr>
          <w:rFonts w:asciiTheme="minorHAnsi" w:hAnsiTheme="minorHAnsi" w:cstheme="minorHAnsi"/>
          <w:sz w:val="24"/>
        </w:rPr>
      </w:pPr>
      <w:r w:rsidRPr="00E40A12">
        <w:rPr>
          <w:rFonts w:asciiTheme="minorHAnsi" w:hAnsiTheme="minorHAnsi" w:cstheme="minorHAnsi"/>
          <w:sz w:val="24"/>
        </w:rPr>
        <w:t xml:space="preserve">Tapani Heinonen </w:t>
      </w:r>
      <w:r w:rsidRPr="00E40A12">
        <w:rPr>
          <w:rFonts w:asciiTheme="minorHAnsi" w:hAnsiTheme="minorHAnsi" w:cstheme="minorHAnsi"/>
          <w:sz w:val="24"/>
        </w:rPr>
        <w:tab/>
      </w:r>
      <w:r w:rsidRPr="00E40A12">
        <w:rPr>
          <w:rFonts w:asciiTheme="minorHAnsi" w:hAnsiTheme="minorHAnsi" w:cstheme="minorHAnsi"/>
          <w:sz w:val="24"/>
        </w:rPr>
        <w:tab/>
        <w:t>Kaupunginhallitus</w:t>
      </w:r>
    </w:p>
    <w:p w14:paraId="4FD064CC" w14:textId="0FE94CFC" w:rsidR="00DF5E2D" w:rsidRDefault="00DF5E2D" w:rsidP="00DF5E2D">
      <w:pPr>
        <w:rPr>
          <w:rFonts w:asciiTheme="minorHAnsi" w:hAnsiTheme="minorHAnsi" w:cstheme="minorHAnsi"/>
          <w:sz w:val="24"/>
        </w:rPr>
      </w:pPr>
      <w:r>
        <w:rPr>
          <w:rFonts w:asciiTheme="minorHAnsi" w:hAnsiTheme="minorHAnsi" w:cstheme="minorHAnsi"/>
          <w:sz w:val="24"/>
        </w:rPr>
        <w:tab/>
        <w:t>Jussi Helin</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Teknisten palvelujen lautakunta</w:t>
      </w:r>
    </w:p>
    <w:p w14:paraId="11F52D65" w14:textId="0824EF44" w:rsidR="00DF5E2D" w:rsidRDefault="00441692" w:rsidP="00441692">
      <w:pPr>
        <w:rPr>
          <w:rFonts w:asciiTheme="minorHAnsi" w:hAnsiTheme="minorHAnsi" w:cstheme="minorHAnsi"/>
          <w:sz w:val="24"/>
        </w:rPr>
      </w:pPr>
      <w:r w:rsidRPr="00E40A12">
        <w:rPr>
          <w:rFonts w:asciiTheme="minorHAnsi" w:hAnsiTheme="minorHAnsi" w:cstheme="minorHAnsi"/>
          <w:sz w:val="24"/>
        </w:rPr>
        <w:tab/>
      </w:r>
      <w:r w:rsidR="00DF5E2D">
        <w:rPr>
          <w:rFonts w:asciiTheme="minorHAnsi" w:hAnsiTheme="minorHAnsi" w:cstheme="minorHAnsi"/>
          <w:sz w:val="24"/>
        </w:rPr>
        <w:t>Keijo Kaleva</w:t>
      </w:r>
      <w:r w:rsidR="00DF5E2D">
        <w:rPr>
          <w:rFonts w:asciiTheme="minorHAnsi" w:hAnsiTheme="minorHAnsi" w:cstheme="minorHAnsi"/>
          <w:sz w:val="24"/>
        </w:rPr>
        <w:tab/>
      </w:r>
      <w:r w:rsidR="00DF5E2D">
        <w:rPr>
          <w:rFonts w:asciiTheme="minorHAnsi" w:hAnsiTheme="minorHAnsi" w:cstheme="minorHAnsi"/>
          <w:sz w:val="24"/>
        </w:rPr>
        <w:tab/>
      </w:r>
      <w:r w:rsidR="00DF5E2D">
        <w:rPr>
          <w:rFonts w:asciiTheme="minorHAnsi" w:hAnsiTheme="minorHAnsi" w:cstheme="minorHAnsi"/>
          <w:sz w:val="24"/>
        </w:rPr>
        <w:tab/>
        <w:t>Perusturvalautakunta</w:t>
      </w:r>
      <w:r w:rsidR="00924D96">
        <w:rPr>
          <w:rFonts w:asciiTheme="minorHAnsi" w:hAnsiTheme="minorHAnsi" w:cstheme="minorHAnsi"/>
          <w:sz w:val="24"/>
        </w:rPr>
        <w:t xml:space="preserve"> </w:t>
      </w:r>
      <w:proofErr w:type="spellStart"/>
      <w:r w:rsidR="00924D96">
        <w:rPr>
          <w:rFonts w:asciiTheme="minorHAnsi" w:hAnsiTheme="minorHAnsi" w:cstheme="minorHAnsi"/>
          <w:sz w:val="24"/>
        </w:rPr>
        <w:t>teams</w:t>
      </w:r>
      <w:proofErr w:type="spellEnd"/>
    </w:p>
    <w:p w14:paraId="71698719" w14:textId="60AE18AA" w:rsidR="00441692" w:rsidRDefault="00441692" w:rsidP="00DF5E2D">
      <w:pPr>
        <w:ind w:firstLine="1304"/>
        <w:rPr>
          <w:rFonts w:asciiTheme="minorHAnsi" w:hAnsiTheme="minorHAnsi" w:cstheme="minorHAnsi"/>
          <w:sz w:val="24"/>
        </w:rPr>
      </w:pPr>
      <w:r w:rsidRPr="00E40A12">
        <w:rPr>
          <w:rFonts w:asciiTheme="minorHAnsi" w:hAnsiTheme="minorHAnsi" w:cstheme="minorHAnsi"/>
          <w:sz w:val="24"/>
        </w:rPr>
        <w:t>Riitta Kammonen</w:t>
      </w:r>
      <w:r w:rsidRPr="00E40A12">
        <w:rPr>
          <w:rFonts w:asciiTheme="minorHAnsi" w:hAnsiTheme="minorHAnsi" w:cstheme="minorHAnsi"/>
          <w:sz w:val="24"/>
        </w:rPr>
        <w:tab/>
      </w:r>
      <w:r w:rsidR="00E40A12" w:rsidRPr="00E40A12">
        <w:rPr>
          <w:rFonts w:asciiTheme="minorHAnsi" w:hAnsiTheme="minorHAnsi" w:cstheme="minorHAnsi"/>
          <w:sz w:val="24"/>
        </w:rPr>
        <w:tab/>
      </w:r>
      <w:r w:rsidRPr="00E40A12">
        <w:rPr>
          <w:rFonts w:asciiTheme="minorHAnsi" w:hAnsiTheme="minorHAnsi" w:cstheme="minorHAnsi"/>
          <w:sz w:val="24"/>
        </w:rPr>
        <w:t>Virtain Sotaveteraanit ry</w:t>
      </w:r>
      <w:r w:rsidR="00A80532" w:rsidRPr="00E40A12">
        <w:rPr>
          <w:rFonts w:asciiTheme="minorHAnsi" w:hAnsiTheme="minorHAnsi" w:cstheme="minorHAnsi"/>
          <w:sz w:val="24"/>
        </w:rPr>
        <w:t xml:space="preserve"> </w:t>
      </w:r>
    </w:p>
    <w:p w14:paraId="3321A58E" w14:textId="071301BC" w:rsidR="00DF5E2D" w:rsidRDefault="00DF5E2D" w:rsidP="00441692">
      <w:pPr>
        <w:rPr>
          <w:rFonts w:asciiTheme="minorHAnsi" w:hAnsiTheme="minorHAnsi" w:cstheme="minorHAnsi"/>
          <w:sz w:val="24"/>
        </w:rPr>
      </w:pPr>
      <w:r>
        <w:rPr>
          <w:rFonts w:asciiTheme="minorHAnsi" w:hAnsiTheme="minorHAnsi" w:cstheme="minorHAnsi"/>
          <w:sz w:val="24"/>
        </w:rPr>
        <w:tab/>
        <w:t>Sirkka Koreasalo</w:t>
      </w:r>
      <w:r>
        <w:rPr>
          <w:rFonts w:asciiTheme="minorHAnsi" w:hAnsiTheme="minorHAnsi" w:cstheme="minorHAnsi"/>
          <w:sz w:val="24"/>
        </w:rPr>
        <w:tab/>
      </w:r>
      <w:r>
        <w:rPr>
          <w:rFonts w:asciiTheme="minorHAnsi" w:hAnsiTheme="minorHAnsi" w:cstheme="minorHAnsi"/>
          <w:sz w:val="24"/>
        </w:rPr>
        <w:tab/>
        <w:t>Virtain Eläkkeensaajat ry</w:t>
      </w:r>
    </w:p>
    <w:p w14:paraId="7F364E9A" w14:textId="38FF434D" w:rsidR="00DF5E2D" w:rsidRPr="00E40A12" w:rsidRDefault="00DF5E2D" w:rsidP="00441692">
      <w:pPr>
        <w:rPr>
          <w:rFonts w:asciiTheme="minorHAnsi" w:hAnsiTheme="minorHAnsi" w:cstheme="minorHAnsi"/>
          <w:sz w:val="24"/>
        </w:rPr>
      </w:pPr>
      <w:r>
        <w:rPr>
          <w:rFonts w:asciiTheme="minorHAnsi" w:hAnsiTheme="minorHAnsi" w:cstheme="minorHAnsi"/>
          <w:sz w:val="24"/>
        </w:rPr>
        <w:tab/>
      </w:r>
      <w:r w:rsidR="00127B90">
        <w:rPr>
          <w:rFonts w:asciiTheme="minorHAnsi" w:hAnsiTheme="minorHAnsi" w:cstheme="minorHAnsi"/>
          <w:sz w:val="24"/>
        </w:rPr>
        <w:t xml:space="preserve">Marika </w:t>
      </w:r>
      <w:proofErr w:type="spellStart"/>
      <w:r w:rsidR="00127B90">
        <w:rPr>
          <w:rFonts w:asciiTheme="minorHAnsi" w:hAnsiTheme="minorHAnsi" w:cstheme="minorHAnsi"/>
          <w:sz w:val="24"/>
        </w:rPr>
        <w:t>Säynäjoki</w:t>
      </w:r>
      <w:proofErr w:type="spellEnd"/>
      <w:r>
        <w:rPr>
          <w:rFonts w:asciiTheme="minorHAnsi" w:hAnsiTheme="minorHAnsi" w:cstheme="minorHAnsi"/>
          <w:sz w:val="24"/>
        </w:rPr>
        <w:tab/>
      </w:r>
      <w:r>
        <w:rPr>
          <w:rFonts w:asciiTheme="minorHAnsi" w:hAnsiTheme="minorHAnsi" w:cstheme="minorHAnsi"/>
          <w:sz w:val="24"/>
        </w:rPr>
        <w:tab/>
      </w:r>
      <w:proofErr w:type="spellStart"/>
      <w:r>
        <w:rPr>
          <w:rFonts w:asciiTheme="minorHAnsi" w:hAnsiTheme="minorHAnsi" w:cstheme="minorHAnsi"/>
          <w:sz w:val="24"/>
        </w:rPr>
        <w:t>Keiturin</w:t>
      </w:r>
      <w:proofErr w:type="spellEnd"/>
      <w:r>
        <w:rPr>
          <w:rFonts w:asciiTheme="minorHAnsi" w:hAnsiTheme="minorHAnsi" w:cstheme="minorHAnsi"/>
          <w:sz w:val="24"/>
        </w:rPr>
        <w:t xml:space="preserve"> Sote Oy</w:t>
      </w:r>
      <w:r w:rsidR="00924D96">
        <w:rPr>
          <w:rFonts w:asciiTheme="minorHAnsi" w:hAnsiTheme="minorHAnsi" w:cstheme="minorHAnsi"/>
          <w:sz w:val="24"/>
        </w:rPr>
        <w:t xml:space="preserve"> </w:t>
      </w:r>
      <w:proofErr w:type="spellStart"/>
      <w:r w:rsidR="00924D96">
        <w:rPr>
          <w:rFonts w:asciiTheme="minorHAnsi" w:hAnsiTheme="minorHAnsi" w:cstheme="minorHAnsi"/>
          <w:sz w:val="24"/>
        </w:rPr>
        <w:t>teams</w:t>
      </w:r>
      <w:proofErr w:type="spellEnd"/>
      <w:r w:rsidR="009C3C7D">
        <w:rPr>
          <w:rFonts w:asciiTheme="minorHAnsi" w:hAnsiTheme="minorHAnsi" w:cstheme="minorHAnsi"/>
          <w:sz w:val="24"/>
        </w:rPr>
        <w:t>, poistui klo 17.55</w:t>
      </w:r>
    </w:p>
    <w:p w14:paraId="77687442" w14:textId="62BF51B3" w:rsidR="00E40A12" w:rsidRPr="00E40A12" w:rsidRDefault="00E40A12" w:rsidP="00441692">
      <w:pPr>
        <w:rPr>
          <w:rFonts w:asciiTheme="minorHAnsi" w:hAnsiTheme="minorHAnsi" w:cstheme="minorHAnsi"/>
          <w:sz w:val="24"/>
        </w:rPr>
      </w:pPr>
      <w:r w:rsidRPr="00E40A12">
        <w:rPr>
          <w:rFonts w:asciiTheme="minorHAnsi" w:hAnsiTheme="minorHAnsi" w:cstheme="minorHAnsi"/>
          <w:sz w:val="24"/>
        </w:rPr>
        <w:tab/>
      </w:r>
      <w:r w:rsidR="00DF5E2D">
        <w:rPr>
          <w:rFonts w:asciiTheme="minorHAnsi" w:hAnsiTheme="minorHAnsi" w:cstheme="minorHAnsi"/>
          <w:sz w:val="24"/>
        </w:rPr>
        <w:t xml:space="preserve">Jukka </w:t>
      </w:r>
      <w:proofErr w:type="spellStart"/>
      <w:r w:rsidR="00DF5E2D">
        <w:rPr>
          <w:rFonts w:asciiTheme="minorHAnsi" w:hAnsiTheme="minorHAnsi" w:cstheme="minorHAnsi"/>
          <w:sz w:val="24"/>
        </w:rPr>
        <w:t>Veija</w:t>
      </w:r>
      <w:proofErr w:type="spellEnd"/>
      <w:r w:rsidR="00DF5E2D">
        <w:rPr>
          <w:rFonts w:asciiTheme="minorHAnsi" w:hAnsiTheme="minorHAnsi" w:cstheme="minorHAnsi"/>
          <w:sz w:val="24"/>
        </w:rPr>
        <w:tab/>
      </w:r>
      <w:r w:rsidR="00DF5E2D">
        <w:rPr>
          <w:rFonts w:asciiTheme="minorHAnsi" w:hAnsiTheme="minorHAnsi" w:cstheme="minorHAnsi"/>
          <w:sz w:val="24"/>
        </w:rPr>
        <w:tab/>
      </w:r>
      <w:r w:rsidR="00DF5E2D">
        <w:rPr>
          <w:rFonts w:asciiTheme="minorHAnsi" w:hAnsiTheme="minorHAnsi" w:cstheme="minorHAnsi"/>
          <w:sz w:val="24"/>
        </w:rPr>
        <w:tab/>
        <w:t>Virtain sotainvalidit ry.</w:t>
      </w:r>
    </w:p>
    <w:p w14:paraId="0617D53B" w14:textId="40B58CCD" w:rsidR="00420823" w:rsidRPr="00E40A12" w:rsidRDefault="00653AA6" w:rsidP="00E40A12">
      <w:pPr>
        <w:rPr>
          <w:rFonts w:asciiTheme="minorHAnsi" w:hAnsiTheme="minorHAnsi" w:cstheme="minorHAnsi"/>
          <w:sz w:val="24"/>
        </w:rPr>
      </w:pPr>
      <w:r w:rsidRPr="00E40A12">
        <w:rPr>
          <w:rFonts w:asciiTheme="minorHAnsi" w:hAnsiTheme="minorHAnsi" w:cstheme="minorHAnsi"/>
          <w:sz w:val="24"/>
        </w:rPr>
        <w:tab/>
      </w:r>
      <w:r w:rsidR="00736AC0" w:rsidRPr="00E40A12">
        <w:rPr>
          <w:rFonts w:asciiTheme="minorHAnsi" w:hAnsiTheme="minorHAnsi" w:cstheme="minorHAnsi"/>
          <w:sz w:val="24"/>
        </w:rPr>
        <w:t>Hanna-Leena Simonen</w:t>
      </w:r>
      <w:r w:rsidR="0062283B" w:rsidRPr="00E40A12">
        <w:rPr>
          <w:rFonts w:asciiTheme="minorHAnsi" w:hAnsiTheme="minorHAnsi" w:cstheme="minorHAnsi"/>
          <w:sz w:val="24"/>
        </w:rPr>
        <w:tab/>
      </w:r>
      <w:r w:rsidR="00E40A12" w:rsidRPr="00E40A12">
        <w:rPr>
          <w:rFonts w:asciiTheme="minorHAnsi" w:hAnsiTheme="minorHAnsi" w:cstheme="minorHAnsi"/>
          <w:sz w:val="24"/>
        </w:rPr>
        <w:tab/>
      </w:r>
      <w:r w:rsidR="004A07AF" w:rsidRPr="00E40A12">
        <w:rPr>
          <w:rFonts w:asciiTheme="minorHAnsi" w:hAnsiTheme="minorHAnsi" w:cstheme="minorHAnsi"/>
          <w:sz w:val="24"/>
        </w:rPr>
        <w:t>vanhusneuvoston sihteeri</w:t>
      </w:r>
    </w:p>
    <w:p w14:paraId="5B5BE889" w14:textId="77777777" w:rsidR="00530651" w:rsidRDefault="00530651" w:rsidP="004A07AF">
      <w:pPr>
        <w:rPr>
          <w:rFonts w:asciiTheme="minorHAnsi" w:hAnsiTheme="minorHAnsi" w:cstheme="minorHAnsi"/>
          <w:sz w:val="24"/>
        </w:rPr>
      </w:pPr>
    </w:p>
    <w:p w14:paraId="6FF4C122" w14:textId="77777777" w:rsidR="00B322A3" w:rsidRDefault="00B322A3" w:rsidP="004A07AF">
      <w:pPr>
        <w:rPr>
          <w:rFonts w:asciiTheme="minorHAnsi" w:hAnsiTheme="minorHAnsi" w:cstheme="minorHAnsi"/>
          <w:sz w:val="24"/>
        </w:rPr>
      </w:pPr>
    </w:p>
    <w:p w14:paraId="1BA22EBD" w14:textId="77777777" w:rsidR="00353741" w:rsidRPr="00353741" w:rsidRDefault="00353741" w:rsidP="00353741">
      <w:pPr>
        <w:autoSpaceDE w:val="0"/>
        <w:autoSpaceDN w:val="0"/>
        <w:adjustRightInd w:val="0"/>
        <w:spacing w:line="360" w:lineRule="auto"/>
        <w:rPr>
          <w:rFonts w:ascii="Calibri" w:eastAsiaTheme="minorEastAsia" w:hAnsi="Calibri" w:cs="Calibri"/>
          <w:color w:val="000000"/>
          <w:sz w:val="24"/>
        </w:rPr>
      </w:pPr>
      <w:r w:rsidRPr="00353741">
        <w:rPr>
          <w:rFonts w:ascii="Calibri" w:eastAsiaTheme="minorEastAsia" w:hAnsi="Calibri" w:cs="Calibri"/>
          <w:color w:val="000000"/>
          <w:sz w:val="24"/>
        </w:rPr>
        <w:t>Vanhusneuvoston kokouksen asialistalla:</w:t>
      </w:r>
    </w:p>
    <w:p w14:paraId="46985645" w14:textId="77777777" w:rsidR="00127B90" w:rsidRDefault="00353741" w:rsidP="00263568">
      <w:pPr>
        <w:autoSpaceDE w:val="0"/>
        <w:autoSpaceDN w:val="0"/>
        <w:adjustRightInd w:val="0"/>
        <w:rPr>
          <w:rFonts w:ascii="Calibri" w:eastAsiaTheme="minorEastAsia" w:hAnsi="Calibri" w:cs="Calibri"/>
          <w:color w:val="000000"/>
          <w:sz w:val="24"/>
        </w:rPr>
      </w:pPr>
      <w:r w:rsidRPr="00353741">
        <w:rPr>
          <w:rFonts w:ascii="Calibri" w:eastAsiaTheme="minorEastAsia" w:hAnsi="Calibri" w:cs="Calibri"/>
          <w:color w:val="000000"/>
          <w:sz w:val="24"/>
        </w:rPr>
        <w:t>1</w:t>
      </w:r>
      <w:r w:rsidR="002379CA">
        <w:rPr>
          <w:rFonts w:ascii="Calibri" w:eastAsiaTheme="minorEastAsia" w:hAnsi="Calibri" w:cs="Calibri"/>
          <w:color w:val="000000"/>
          <w:sz w:val="24"/>
        </w:rPr>
        <w:t xml:space="preserve"> </w:t>
      </w:r>
      <w:r w:rsidRPr="00353741">
        <w:rPr>
          <w:rFonts w:ascii="Calibri" w:eastAsiaTheme="minorEastAsia" w:hAnsi="Calibri" w:cs="Calibri"/>
          <w:color w:val="000000"/>
          <w:sz w:val="24"/>
        </w:rPr>
        <w:t>§ Kokouksen avaus</w:t>
      </w:r>
    </w:p>
    <w:p w14:paraId="37E7C607" w14:textId="2971A9FC" w:rsidR="00353741" w:rsidRPr="00127B90" w:rsidRDefault="00127B90" w:rsidP="00127B90">
      <w:pPr>
        <w:pStyle w:val="Luettelokappale"/>
        <w:numPr>
          <w:ilvl w:val="0"/>
          <w:numId w:val="35"/>
        </w:numPr>
        <w:autoSpaceDE w:val="0"/>
        <w:autoSpaceDN w:val="0"/>
        <w:adjustRightInd w:val="0"/>
        <w:rPr>
          <w:rFonts w:ascii="Calibri" w:eastAsiaTheme="minorEastAsia" w:hAnsi="Calibri" w:cs="Calibri"/>
          <w:color w:val="000000"/>
          <w:sz w:val="24"/>
        </w:rPr>
      </w:pPr>
      <w:r>
        <w:rPr>
          <w:rFonts w:ascii="Calibri" w:eastAsiaTheme="minorEastAsia" w:hAnsi="Calibri" w:cs="Calibri"/>
          <w:color w:val="000000"/>
          <w:sz w:val="24"/>
        </w:rPr>
        <w:t>P</w:t>
      </w:r>
      <w:r w:rsidR="00372665" w:rsidRPr="00127B90">
        <w:rPr>
          <w:rFonts w:ascii="Calibri" w:eastAsiaTheme="minorEastAsia" w:hAnsi="Calibri" w:cs="Calibri"/>
          <w:color w:val="000000"/>
          <w:sz w:val="24"/>
        </w:rPr>
        <w:t>j. avasi koko</w:t>
      </w:r>
      <w:r w:rsidRPr="00127B90">
        <w:rPr>
          <w:rFonts w:ascii="Calibri" w:eastAsiaTheme="minorEastAsia" w:hAnsi="Calibri" w:cs="Calibri"/>
          <w:color w:val="000000"/>
          <w:sz w:val="24"/>
        </w:rPr>
        <w:t>u</w:t>
      </w:r>
      <w:r w:rsidR="00372665" w:rsidRPr="00127B90">
        <w:rPr>
          <w:rFonts w:ascii="Calibri" w:eastAsiaTheme="minorEastAsia" w:hAnsi="Calibri" w:cs="Calibri"/>
          <w:color w:val="000000"/>
          <w:sz w:val="24"/>
        </w:rPr>
        <w:t>ksen.</w:t>
      </w:r>
    </w:p>
    <w:p w14:paraId="3CDA6D90" w14:textId="77777777" w:rsidR="00127B90" w:rsidRDefault="00353741" w:rsidP="00263568">
      <w:pPr>
        <w:autoSpaceDE w:val="0"/>
        <w:autoSpaceDN w:val="0"/>
        <w:adjustRightInd w:val="0"/>
        <w:rPr>
          <w:rFonts w:ascii="Calibri" w:eastAsiaTheme="minorEastAsia" w:hAnsi="Calibri" w:cs="Calibri"/>
          <w:color w:val="000000"/>
          <w:sz w:val="24"/>
        </w:rPr>
      </w:pPr>
      <w:r w:rsidRPr="00353741">
        <w:rPr>
          <w:rFonts w:ascii="Calibri" w:eastAsiaTheme="minorEastAsia" w:hAnsi="Calibri" w:cs="Calibri"/>
          <w:color w:val="000000"/>
          <w:sz w:val="24"/>
        </w:rPr>
        <w:t>2</w:t>
      </w:r>
      <w:r w:rsidR="002379CA">
        <w:rPr>
          <w:rFonts w:ascii="Calibri" w:eastAsiaTheme="minorEastAsia" w:hAnsi="Calibri" w:cs="Calibri"/>
          <w:color w:val="000000"/>
          <w:sz w:val="24"/>
        </w:rPr>
        <w:t xml:space="preserve"> </w:t>
      </w:r>
      <w:r w:rsidRPr="00353741">
        <w:rPr>
          <w:rFonts w:ascii="Calibri" w:eastAsiaTheme="minorEastAsia" w:hAnsi="Calibri" w:cs="Calibri"/>
          <w:color w:val="000000"/>
          <w:sz w:val="24"/>
        </w:rPr>
        <w:t>§ Läsnäolijat ja päätösvaltaisuus</w:t>
      </w:r>
      <w:r w:rsidR="00127B90">
        <w:rPr>
          <w:rFonts w:ascii="Calibri" w:eastAsiaTheme="minorEastAsia" w:hAnsi="Calibri" w:cs="Calibri"/>
          <w:color w:val="000000"/>
          <w:sz w:val="24"/>
        </w:rPr>
        <w:t xml:space="preserve">. </w:t>
      </w:r>
    </w:p>
    <w:p w14:paraId="51A4CB51" w14:textId="60BC998B" w:rsidR="00353741" w:rsidRPr="00127B90" w:rsidRDefault="00127B90" w:rsidP="00127B90">
      <w:pPr>
        <w:pStyle w:val="Luettelokappale"/>
        <w:numPr>
          <w:ilvl w:val="0"/>
          <w:numId w:val="35"/>
        </w:numPr>
        <w:autoSpaceDE w:val="0"/>
        <w:autoSpaceDN w:val="0"/>
        <w:adjustRightInd w:val="0"/>
        <w:rPr>
          <w:rFonts w:ascii="Calibri" w:eastAsiaTheme="minorEastAsia" w:hAnsi="Calibri" w:cs="Calibri"/>
          <w:color w:val="000000"/>
          <w:sz w:val="24"/>
        </w:rPr>
      </w:pPr>
      <w:r w:rsidRPr="00127B90">
        <w:rPr>
          <w:rFonts w:ascii="Calibri" w:eastAsiaTheme="minorEastAsia" w:hAnsi="Calibri" w:cs="Calibri"/>
          <w:color w:val="000000"/>
          <w:sz w:val="24"/>
        </w:rPr>
        <w:t>Todettiin läsnäolijat ha päätösvaltaisuus.</w:t>
      </w:r>
    </w:p>
    <w:p w14:paraId="3A18B4EC" w14:textId="5E43D047" w:rsidR="00420823" w:rsidRDefault="00353741" w:rsidP="00263568">
      <w:pPr>
        <w:autoSpaceDE w:val="0"/>
        <w:autoSpaceDN w:val="0"/>
        <w:adjustRightInd w:val="0"/>
        <w:rPr>
          <w:rFonts w:ascii="Calibri" w:eastAsiaTheme="minorEastAsia" w:hAnsi="Calibri" w:cs="Calibri"/>
          <w:color w:val="000000"/>
          <w:sz w:val="24"/>
        </w:rPr>
      </w:pPr>
      <w:r w:rsidRPr="00353741">
        <w:rPr>
          <w:rFonts w:ascii="Calibri" w:eastAsiaTheme="minorEastAsia" w:hAnsi="Calibri" w:cs="Calibri"/>
          <w:color w:val="000000"/>
          <w:sz w:val="24"/>
        </w:rPr>
        <w:t>3</w:t>
      </w:r>
      <w:r w:rsidR="002379CA">
        <w:rPr>
          <w:rFonts w:ascii="Calibri" w:eastAsiaTheme="minorEastAsia" w:hAnsi="Calibri" w:cs="Calibri"/>
          <w:color w:val="000000"/>
          <w:sz w:val="24"/>
        </w:rPr>
        <w:t xml:space="preserve"> </w:t>
      </w:r>
      <w:r w:rsidRPr="00353741">
        <w:rPr>
          <w:rFonts w:ascii="Calibri" w:eastAsiaTheme="minorEastAsia" w:hAnsi="Calibri" w:cs="Calibri"/>
          <w:color w:val="000000"/>
          <w:sz w:val="24"/>
        </w:rPr>
        <w:t xml:space="preserve">§ </w:t>
      </w:r>
      <w:r w:rsidR="00427AD5">
        <w:rPr>
          <w:rFonts w:ascii="Calibri" w:eastAsiaTheme="minorEastAsia" w:hAnsi="Calibri" w:cs="Calibri"/>
          <w:color w:val="000000"/>
          <w:sz w:val="24"/>
        </w:rPr>
        <w:t>Edellisen kokouksen pöytäkirja</w:t>
      </w:r>
    </w:p>
    <w:p w14:paraId="6A9A11D3" w14:textId="1343B763" w:rsidR="00127B90" w:rsidRDefault="00127B90" w:rsidP="00127B90">
      <w:pPr>
        <w:pStyle w:val="Luettelokappale"/>
        <w:numPr>
          <w:ilvl w:val="0"/>
          <w:numId w:val="34"/>
        </w:numPr>
        <w:autoSpaceDE w:val="0"/>
        <w:autoSpaceDN w:val="0"/>
        <w:adjustRightInd w:val="0"/>
        <w:rPr>
          <w:rFonts w:ascii="Calibri" w:eastAsiaTheme="minorEastAsia" w:hAnsi="Calibri" w:cs="Calibri"/>
          <w:color w:val="000000"/>
          <w:sz w:val="24"/>
        </w:rPr>
      </w:pPr>
      <w:r>
        <w:rPr>
          <w:rFonts w:ascii="Calibri" w:eastAsiaTheme="minorEastAsia" w:hAnsi="Calibri" w:cs="Calibri"/>
          <w:color w:val="000000"/>
          <w:sz w:val="24"/>
        </w:rPr>
        <w:t>sihteeri luki edellisen kokouksen pöytäkirjan</w:t>
      </w:r>
    </w:p>
    <w:p w14:paraId="27DF07BD" w14:textId="7A4C5419" w:rsidR="00127B90" w:rsidRPr="00127B90" w:rsidRDefault="00127B90" w:rsidP="00127B90">
      <w:pPr>
        <w:pStyle w:val="Luettelokappale"/>
        <w:numPr>
          <w:ilvl w:val="0"/>
          <w:numId w:val="34"/>
        </w:numPr>
        <w:autoSpaceDE w:val="0"/>
        <w:autoSpaceDN w:val="0"/>
        <w:adjustRightInd w:val="0"/>
        <w:rPr>
          <w:rFonts w:ascii="Calibri" w:eastAsiaTheme="minorEastAsia" w:hAnsi="Calibri" w:cs="Calibri"/>
          <w:color w:val="000000"/>
          <w:sz w:val="24"/>
        </w:rPr>
      </w:pPr>
      <w:r>
        <w:rPr>
          <w:rFonts w:ascii="Calibri" w:eastAsiaTheme="minorEastAsia" w:hAnsi="Calibri" w:cs="Calibri"/>
          <w:color w:val="000000"/>
          <w:sz w:val="24"/>
        </w:rPr>
        <w:t>hyväksyttiin pöytäkirja</w:t>
      </w:r>
    </w:p>
    <w:p w14:paraId="14BEC656" w14:textId="5FEA79BE" w:rsidR="008E78A9" w:rsidRDefault="00420823" w:rsidP="00263568">
      <w:pPr>
        <w:autoSpaceDE w:val="0"/>
        <w:autoSpaceDN w:val="0"/>
        <w:adjustRightInd w:val="0"/>
        <w:rPr>
          <w:rFonts w:asciiTheme="minorHAnsi" w:eastAsiaTheme="minorEastAsia" w:hAnsiTheme="minorHAnsi" w:cstheme="minorHAnsi"/>
          <w:color w:val="000000"/>
          <w:sz w:val="24"/>
        </w:rPr>
      </w:pPr>
      <w:r>
        <w:rPr>
          <w:rFonts w:ascii="Calibri" w:eastAsiaTheme="minorEastAsia" w:hAnsi="Calibri" w:cs="Calibri"/>
          <w:color w:val="000000"/>
          <w:sz w:val="24"/>
        </w:rPr>
        <w:t xml:space="preserve">4 § </w:t>
      </w:r>
      <w:r w:rsidR="00427AD5" w:rsidRPr="00F96D3D">
        <w:rPr>
          <w:rFonts w:asciiTheme="minorHAnsi" w:eastAsiaTheme="minorEastAsia" w:hAnsiTheme="minorHAnsi" w:cstheme="minorHAnsi"/>
          <w:color w:val="000000"/>
          <w:sz w:val="24"/>
        </w:rPr>
        <w:t>Toimintasuunnitelma 2022</w:t>
      </w:r>
    </w:p>
    <w:p w14:paraId="29A6DEB1" w14:textId="1D4F394C" w:rsidR="00F96D3D" w:rsidRPr="00127B90" w:rsidRDefault="00BC2AE8" w:rsidP="00263568">
      <w:pPr>
        <w:pStyle w:val="Luettelokappale"/>
        <w:numPr>
          <w:ilvl w:val="0"/>
          <w:numId w:val="33"/>
        </w:numPr>
        <w:autoSpaceDE w:val="0"/>
        <w:autoSpaceDN w:val="0"/>
        <w:adjustRightInd w:val="0"/>
        <w:spacing w:after="240"/>
        <w:rPr>
          <w:rFonts w:asciiTheme="minorHAnsi" w:hAnsiTheme="minorHAnsi" w:cstheme="minorHAnsi"/>
          <w:sz w:val="24"/>
        </w:rPr>
      </w:pPr>
      <w:r>
        <w:rPr>
          <w:rFonts w:asciiTheme="minorHAnsi" w:eastAsiaTheme="minorEastAsia" w:hAnsiTheme="minorHAnsi" w:cstheme="minorHAnsi"/>
          <w:color w:val="000000"/>
          <w:sz w:val="24"/>
        </w:rPr>
        <w:t>T</w:t>
      </w:r>
      <w:r w:rsidR="00F96D3D" w:rsidRPr="00F96D3D">
        <w:rPr>
          <w:rFonts w:asciiTheme="minorHAnsi" w:eastAsiaTheme="minorEastAsia" w:hAnsiTheme="minorHAnsi" w:cstheme="minorHAnsi"/>
          <w:color w:val="000000"/>
          <w:sz w:val="24"/>
        </w:rPr>
        <w:t>ilastokatsaus</w:t>
      </w:r>
    </w:p>
    <w:p w14:paraId="36279DD6" w14:textId="4E86ACE2" w:rsidR="00127B90" w:rsidRPr="00BC2AE8" w:rsidRDefault="00127B90" w:rsidP="00127B90">
      <w:pPr>
        <w:pStyle w:val="Luettelokappale"/>
        <w:numPr>
          <w:ilvl w:val="1"/>
          <w:numId w:val="33"/>
        </w:numPr>
        <w:autoSpaceDE w:val="0"/>
        <w:autoSpaceDN w:val="0"/>
        <w:adjustRightInd w:val="0"/>
        <w:spacing w:after="240"/>
        <w:rPr>
          <w:rFonts w:asciiTheme="minorHAnsi" w:hAnsiTheme="minorHAnsi" w:cstheme="minorHAnsi"/>
          <w:sz w:val="24"/>
        </w:rPr>
      </w:pPr>
      <w:r>
        <w:rPr>
          <w:rFonts w:asciiTheme="minorHAnsi" w:eastAsiaTheme="minorEastAsia" w:hAnsiTheme="minorHAnsi" w:cstheme="minorHAnsi"/>
          <w:color w:val="000000"/>
          <w:sz w:val="24"/>
        </w:rPr>
        <w:t>sihteeri esitteli tilastoja liittyen ikäihmisten palveluihin</w:t>
      </w:r>
    </w:p>
    <w:p w14:paraId="1FA32854" w14:textId="1E1D5907" w:rsidR="00BC2AE8" w:rsidRPr="00BC2AE8" w:rsidRDefault="00BC2AE8" w:rsidP="00BC2AE8">
      <w:pPr>
        <w:pStyle w:val="Luettelokappale"/>
        <w:numPr>
          <w:ilvl w:val="0"/>
          <w:numId w:val="33"/>
        </w:numPr>
        <w:autoSpaceDE w:val="0"/>
        <w:autoSpaceDN w:val="0"/>
        <w:adjustRightInd w:val="0"/>
        <w:spacing w:after="240"/>
        <w:rPr>
          <w:rFonts w:asciiTheme="minorHAnsi" w:hAnsiTheme="minorHAnsi" w:cstheme="minorHAnsi"/>
          <w:sz w:val="24"/>
        </w:rPr>
      </w:pPr>
      <w:r>
        <w:rPr>
          <w:rFonts w:asciiTheme="minorHAnsi" w:hAnsiTheme="minorHAnsi" w:cstheme="minorHAnsi"/>
          <w:sz w:val="24"/>
        </w:rPr>
        <w:t>Toiminnan raamit:</w:t>
      </w:r>
    </w:p>
    <w:p w14:paraId="6DF46F27" w14:textId="2AA7839C" w:rsidR="00651645" w:rsidRPr="00651645" w:rsidRDefault="00651645" w:rsidP="00651645">
      <w:pPr>
        <w:pStyle w:val="Luettelokappale"/>
        <w:numPr>
          <w:ilvl w:val="1"/>
          <w:numId w:val="33"/>
        </w:numPr>
        <w:autoSpaceDE w:val="0"/>
        <w:autoSpaceDN w:val="0"/>
        <w:adjustRightInd w:val="0"/>
        <w:spacing w:after="240"/>
        <w:rPr>
          <w:rFonts w:asciiTheme="minorHAnsi" w:hAnsiTheme="minorHAnsi" w:cstheme="minorHAnsi"/>
        </w:rPr>
      </w:pPr>
      <w:r>
        <w:rPr>
          <w:rFonts w:asciiTheme="minorHAnsi" w:hAnsiTheme="minorHAnsi" w:cstheme="minorHAnsi"/>
          <w:sz w:val="24"/>
        </w:rPr>
        <w:t xml:space="preserve">Kuntalaki </w:t>
      </w:r>
      <w:r w:rsidR="00427AD5" w:rsidRPr="00651645">
        <w:rPr>
          <w:rFonts w:asciiTheme="minorHAnsi" w:hAnsiTheme="minorHAnsi" w:cstheme="minorHAnsi"/>
          <w:sz w:val="24"/>
        </w:rPr>
        <w:t xml:space="preserve">2015/410 </w:t>
      </w:r>
      <w:proofErr w:type="gramStart"/>
      <w:r w:rsidR="00427AD5" w:rsidRPr="00651645">
        <w:rPr>
          <w:rFonts w:asciiTheme="minorHAnsi" w:hAnsiTheme="minorHAnsi" w:cstheme="minorHAnsi"/>
          <w:sz w:val="24"/>
        </w:rPr>
        <w:t>5  27</w:t>
      </w:r>
      <w:proofErr w:type="gramEnd"/>
      <w:r w:rsidR="00427AD5" w:rsidRPr="00651645">
        <w:rPr>
          <w:rFonts w:asciiTheme="minorHAnsi" w:hAnsiTheme="minorHAnsi" w:cstheme="minorHAnsi"/>
          <w:sz w:val="24"/>
        </w:rPr>
        <w:t xml:space="preserve"> § 2 mom. Vanhusneuvosto</w:t>
      </w:r>
    </w:p>
    <w:p w14:paraId="0815ABFC" w14:textId="1CF13E6C" w:rsidR="00651645" w:rsidRPr="00651645" w:rsidRDefault="00651645" w:rsidP="00651645">
      <w:pPr>
        <w:pStyle w:val="Luettelokappale"/>
        <w:numPr>
          <w:ilvl w:val="2"/>
          <w:numId w:val="33"/>
        </w:numPr>
        <w:autoSpaceDE w:val="0"/>
        <w:autoSpaceDN w:val="0"/>
        <w:adjustRightInd w:val="0"/>
        <w:rPr>
          <w:rFonts w:asciiTheme="minorHAnsi" w:hAnsiTheme="minorHAnsi" w:cstheme="minorHAnsi"/>
        </w:rPr>
      </w:pPr>
      <w:r w:rsidRPr="00651645">
        <w:rPr>
          <w:rFonts w:asciiTheme="minorHAnsi" w:hAnsiTheme="minorHAnsi" w:cstheme="minorHAnsi"/>
        </w:rPr>
        <w:t>Ikääntyneen väestön osallistumis- ja vaikuttamismahdollisuuksien varmistamiseksi kunnanhallituksen on asetettava vanhusneuvosto ja huolehdittava sen toimintaedellytyksistä. Vanhusneuvosto voi olla useamman kunnan yhteinen.</w:t>
      </w:r>
    </w:p>
    <w:p w14:paraId="34AE0235" w14:textId="219580C5" w:rsidR="00651645" w:rsidRPr="00651645" w:rsidRDefault="00651645" w:rsidP="00651645">
      <w:pPr>
        <w:pStyle w:val="py"/>
        <w:numPr>
          <w:ilvl w:val="2"/>
          <w:numId w:val="33"/>
        </w:numPr>
        <w:spacing w:after="0" w:afterAutospacing="0"/>
        <w:rPr>
          <w:rFonts w:asciiTheme="minorHAnsi" w:hAnsiTheme="minorHAnsi" w:cstheme="minorHAnsi"/>
        </w:rPr>
      </w:pPr>
      <w:r w:rsidRPr="00651645">
        <w:rPr>
          <w:rFonts w:asciiTheme="minorHAnsi" w:hAnsiTheme="minorHAnsi" w:cstheme="minorHAnsi"/>
        </w:rPr>
        <w:t>Vanhusneuvostolle on annettava mahdollisuus vaikuttaa kunnan eri toimialojen toiminnan suunnitteluun, valmisteluun ja seurantaan asioissa, joilla on merkitystä ikääntyneen väestön hyvinvoinnin, terveyden, osallisuuden, elinympäristön, asumisen, liikkumisen tai päivittäisistä toiminnoista suoriutumisen taikka heidän tarvitsemiensa palvelujen kannalta.</w:t>
      </w:r>
    </w:p>
    <w:p w14:paraId="1132D8B0" w14:textId="21920574" w:rsidR="00427AD5" w:rsidRPr="00F45D84" w:rsidRDefault="00651645" w:rsidP="00F45D84">
      <w:pPr>
        <w:pStyle w:val="Luettelokappale"/>
        <w:numPr>
          <w:ilvl w:val="1"/>
          <w:numId w:val="33"/>
        </w:numPr>
        <w:spacing w:after="240"/>
        <w:rPr>
          <w:rFonts w:asciiTheme="minorHAnsi" w:hAnsiTheme="minorHAnsi" w:cstheme="minorHAnsi"/>
          <w:sz w:val="24"/>
        </w:rPr>
      </w:pPr>
      <w:r w:rsidRPr="00F45D84">
        <w:rPr>
          <w:rFonts w:asciiTheme="minorHAnsi" w:hAnsiTheme="minorHAnsi" w:cstheme="minorHAnsi"/>
          <w:sz w:val="24"/>
        </w:rPr>
        <w:t xml:space="preserve">Hallintosääntö </w:t>
      </w:r>
      <w:r w:rsidR="00427AD5" w:rsidRPr="00F45D84">
        <w:rPr>
          <w:rFonts w:asciiTheme="minorHAnsi" w:hAnsiTheme="minorHAnsi" w:cstheme="minorHAnsi"/>
          <w:sz w:val="24"/>
        </w:rPr>
        <w:t>2 Luku Toimielinorg</w:t>
      </w:r>
      <w:r w:rsidR="00F45D84" w:rsidRPr="00F45D84">
        <w:rPr>
          <w:rFonts w:asciiTheme="minorHAnsi" w:hAnsiTheme="minorHAnsi" w:cstheme="minorHAnsi"/>
          <w:sz w:val="24"/>
        </w:rPr>
        <w:t xml:space="preserve">anisaatio </w:t>
      </w:r>
      <w:r w:rsidR="00427AD5" w:rsidRPr="00F45D84">
        <w:rPr>
          <w:rFonts w:asciiTheme="minorHAnsi" w:hAnsiTheme="minorHAnsi" w:cstheme="minorHAnsi"/>
          <w:sz w:val="24"/>
        </w:rPr>
        <w:t>19 § Vaikuttamistoimielimet</w:t>
      </w:r>
    </w:p>
    <w:p w14:paraId="0B566287" w14:textId="0DB02446" w:rsidR="002E10AB" w:rsidRPr="00F96D3D" w:rsidRDefault="002E10AB" w:rsidP="00BC2AE8">
      <w:pPr>
        <w:pStyle w:val="Luettelokappale"/>
        <w:numPr>
          <w:ilvl w:val="2"/>
          <w:numId w:val="33"/>
        </w:numPr>
        <w:spacing w:after="240"/>
        <w:rPr>
          <w:rFonts w:asciiTheme="minorHAnsi" w:hAnsiTheme="minorHAnsi" w:cstheme="minorHAnsi"/>
          <w:sz w:val="24"/>
        </w:rPr>
      </w:pPr>
      <w:r>
        <w:rPr>
          <w:rFonts w:asciiTheme="minorHAnsi" w:hAnsiTheme="minorHAnsi" w:cstheme="minorHAnsi"/>
          <w:sz w:val="24"/>
        </w:rPr>
        <w:t>vanhusneuvostolla ei ole päätösvaltaa, siten ei viranomaisasemassa</w:t>
      </w:r>
    </w:p>
    <w:p w14:paraId="4233078B" w14:textId="77777777" w:rsidR="00F96D3D" w:rsidRDefault="00F96D3D" w:rsidP="00BC2AE8">
      <w:pPr>
        <w:pStyle w:val="Luettelokappale"/>
        <w:numPr>
          <w:ilvl w:val="1"/>
          <w:numId w:val="33"/>
        </w:numPr>
        <w:spacing w:after="240"/>
        <w:rPr>
          <w:rFonts w:asciiTheme="minorHAnsi" w:hAnsiTheme="minorHAnsi" w:cstheme="minorHAnsi"/>
          <w:sz w:val="24"/>
        </w:rPr>
      </w:pPr>
      <w:r w:rsidRPr="00F96D3D">
        <w:rPr>
          <w:rFonts w:asciiTheme="minorHAnsi" w:hAnsiTheme="minorHAnsi" w:cstheme="minorHAnsi"/>
          <w:sz w:val="24"/>
        </w:rPr>
        <w:t>Vanhuspalvelulaki § 3</w:t>
      </w:r>
    </w:p>
    <w:p w14:paraId="5A22FFE8" w14:textId="7F6D46E9" w:rsidR="00F96D3D" w:rsidRPr="00651645" w:rsidRDefault="00F96D3D" w:rsidP="00BC2AE8">
      <w:pPr>
        <w:pStyle w:val="Luettelokappale"/>
        <w:numPr>
          <w:ilvl w:val="2"/>
          <w:numId w:val="33"/>
        </w:numPr>
        <w:spacing w:after="240"/>
        <w:rPr>
          <w:rFonts w:asciiTheme="minorHAnsi" w:hAnsiTheme="minorHAnsi" w:cstheme="minorHAnsi"/>
          <w:sz w:val="24"/>
        </w:rPr>
      </w:pPr>
      <w:r w:rsidRPr="00651645">
        <w:rPr>
          <w:rFonts w:asciiTheme="minorHAnsi" w:hAnsiTheme="minorHAnsi" w:cstheme="minorHAnsi"/>
          <w:sz w:val="24"/>
        </w:rPr>
        <w:lastRenderedPageBreak/>
        <w:t>ikääntyneen määritelmä</w:t>
      </w:r>
      <w:r w:rsidR="007B7A2D" w:rsidRPr="00651645">
        <w:rPr>
          <w:rFonts w:asciiTheme="minorHAnsi" w:hAnsiTheme="minorHAnsi" w:cstheme="minorHAnsi"/>
          <w:sz w:val="24"/>
        </w:rPr>
        <w:t xml:space="preserve">: </w:t>
      </w:r>
      <w:r w:rsidR="00651645" w:rsidRPr="00651645">
        <w:rPr>
          <w:rFonts w:asciiTheme="minorHAnsi" w:hAnsiTheme="minorHAnsi" w:cstheme="minorHAnsi"/>
        </w:rPr>
        <w:t>vanhuuseläkkeeseen oikeuttavassa iässä olevaa väestöä</w:t>
      </w:r>
    </w:p>
    <w:p w14:paraId="6DD362CA" w14:textId="7C5A3CDE" w:rsidR="00F96D3D" w:rsidRPr="00651645" w:rsidRDefault="00F96D3D" w:rsidP="00BC2AE8">
      <w:pPr>
        <w:pStyle w:val="Luettelokappale"/>
        <w:numPr>
          <w:ilvl w:val="2"/>
          <w:numId w:val="33"/>
        </w:numPr>
        <w:spacing w:after="240"/>
        <w:rPr>
          <w:rFonts w:asciiTheme="minorHAnsi" w:hAnsiTheme="minorHAnsi" w:cstheme="minorHAnsi"/>
          <w:sz w:val="24"/>
        </w:rPr>
      </w:pPr>
      <w:r w:rsidRPr="00651645">
        <w:rPr>
          <w:rFonts w:asciiTheme="minorHAnsi" w:hAnsiTheme="minorHAnsi" w:cstheme="minorHAnsi"/>
          <w:sz w:val="24"/>
        </w:rPr>
        <w:t>iäkkään henkilön määritelmä</w:t>
      </w:r>
      <w:r w:rsidR="00651645" w:rsidRPr="00651645">
        <w:rPr>
          <w:rFonts w:asciiTheme="minorHAnsi" w:hAnsiTheme="minorHAnsi" w:cstheme="minorHAnsi"/>
          <w:sz w:val="24"/>
        </w:rPr>
        <w:t xml:space="preserve">: </w:t>
      </w:r>
      <w:r w:rsidR="00651645" w:rsidRPr="00651645">
        <w:rPr>
          <w:rFonts w:asciiTheme="minorHAnsi" w:hAnsiTheme="minorHAnsi" w:cstheme="minorHAnsi"/>
        </w:rPr>
        <w:t>henkilöä, jonka fyysinen, kognitiivinen, psyykkinen tai sosiaalinen toimintakyky on heikentynyt korkean iän myötä alkaneiden, lisääntyneiden tai pahentuneiden sairauksien tai vammojen vuoksi taikka korkeaan ikään liittyvän rappeutumisen johdosta</w:t>
      </w:r>
    </w:p>
    <w:p w14:paraId="0DDF3587" w14:textId="760A618C" w:rsidR="00BC2AE8" w:rsidRPr="00F96D3D" w:rsidRDefault="00BC2AE8" w:rsidP="00BC2AE8">
      <w:pPr>
        <w:pStyle w:val="Luettelokappale"/>
        <w:numPr>
          <w:ilvl w:val="2"/>
          <w:numId w:val="33"/>
        </w:numPr>
        <w:spacing w:after="240"/>
        <w:rPr>
          <w:rFonts w:asciiTheme="minorHAnsi" w:hAnsiTheme="minorHAnsi" w:cstheme="minorHAnsi"/>
          <w:sz w:val="24"/>
        </w:rPr>
      </w:pPr>
      <w:r>
        <w:rPr>
          <w:rFonts w:asciiTheme="minorHAnsi" w:hAnsiTheme="minorHAnsi" w:cstheme="minorHAnsi"/>
          <w:sz w:val="24"/>
        </w:rPr>
        <w:t>Virroilla &gt; 65-vuotiaita on 37,5 % väestöstä, mikä tarkoittaa 2400 asukasta.</w:t>
      </w:r>
    </w:p>
    <w:p w14:paraId="49A2C655" w14:textId="2D723941" w:rsidR="00F96D3D" w:rsidRDefault="00F96D3D" w:rsidP="00263568">
      <w:pPr>
        <w:pStyle w:val="Luettelokappale"/>
        <w:numPr>
          <w:ilvl w:val="0"/>
          <w:numId w:val="33"/>
        </w:numPr>
        <w:spacing w:after="240"/>
        <w:rPr>
          <w:rFonts w:asciiTheme="minorHAnsi" w:hAnsiTheme="minorHAnsi" w:cstheme="minorHAnsi"/>
          <w:sz w:val="24"/>
        </w:rPr>
      </w:pPr>
      <w:r w:rsidRPr="00F96D3D">
        <w:rPr>
          <w:rFonts w:asciiTheme="minorHAnsi" w:hAnsiTheme="minorHAnsi" w:cstheme="minorHAnsi"/>
          <w:sz w:val="24"/>
        </w:rPr>
        <w:t xml:space="preserve">Priorisointi: </w:t>
      </w:r>
    </w:p>
    <w:p w14:paraId="120B3AB3" w14:textId="4A2B0E59" w:rsidR="006C0740" w:rsidRDefault="006C0740" w:rsidP="006C0740">
      <w:pPr>
        <w:pStyle w:val="Luettelokappale"/>
        <w:numPr>
          <w:ilvl w:val="1"/>
          <w:numId w:val="33"/>
        </w:numPr>
        <w:spacing w:after="240"/>
        <w:rPr>
          <w:rFonts w:asciiTheme="minorHAnsi" w:hAnsiTheme="minorHAnsi" w:cstheme="minorHAnsi"/>
          <w:sz w:val="24"/>
        </w:rPr>
      </w:pPr>
      <w:r>
        <w:rPr>
          <w:rFonts w:asciiTheme="minorHAnsi" w:hAnsiTheme="minorHAnsi" w:cstheme="minorHAnsi"/>
          <w:sz w:val="24"/>
        </w:rPr>
        <w:t>vanhusneuvo</w:t>
      </w:r>
      <w:r w:rsidR="00265225">
        <w:rPr>
          <w:rFonts w:asciiTheme="minorHAnsi" w:hAnsiTheme="minorHAnsi" w:cstheme="minorHAnsi"/>
          <w:sz w:val="24"/>
        </w:rPr>
        <w:t>s</w:t>
      </w:r>
      <w:r>
        <w:rPr>
          <w:rFonts w:asciiTheme="minorHAnsi" w:hAnsiTheme="minorHAnsi" w:cstheme="minorHAnsi"/>
          <w:sz w:val="24"/>
        </w:rPr>
        <w:t xml:space="preserve">ton jäseniltä pyydettiin </w:t>
      </w:r>
      <w:proofErr w:type="gramStart"/>
      <w:r>
        <w:rPr>
          <w:rFonts w:asciiTheme="minorHAnsi" w:hAnsiTheme="minorHAnsi" w:cstheme="minorHAnsi"/>
          <w:sz w:val="24"/>
        </w:rPr>
        <w:t>2-3</w:t>
      </w:r>
      <w:proofErr w:type="gramEnd"/>
      <w:r>
        <w:rPr>
          <w:rFonts w:asciiTheme="minorHAnsi" w:hAnsiTheme="minorHAnsi" w:cstheme="minorHAnsi"/>
          <w:sz w:val="24"/>
        </w:rPr>
        <w:t xml:space="preserve"> ehdotusta toiminnan priorisoinnin kohteeksi. Tuloksia käytiin yhdessä </w:t>
      </w:r>
      <w:r w:rsidR="00265225">
        <w:rPr>
          <w:rFonts w:asciiTheme="minorHAnsi" w:hAnsiTheme="minorHAnsi" w:cstheme="minorHAnsi"/>
          <w:sz w:val="24"/>
        </w:rPr>
        <w:t>alustavasti läpi. Keskustelua herätti senioritalon rakentaminen sekä digitaaliset palvelut.</w:t>
      </w:r>
    </w:p>
    <w:p w14:paraId="70D25454" w14:textId="2D91FA5F" w:rsidR="002E10AB" w:rsidRDefault="002E10AB" w:rsidP="002E10AB">
      <w:pPr>
        <w:pStyle w:val="Luettelokappale"/>
        <w:numPr>
          <w:ilvl w:val="2"/>
          <w:numId w:val="33"/>
        </w:numPr>
        <w:spacing w:after="240"/>
        <w:rPr>
          <w:rFonts w:asciiTheme="minorHAnsi" w:hAnsiTheme="minorHAnsi" w:cstheme="minorHAnsi"/>
          <w:sz w:val="24"/>
        </w:rPr>
      </w:pPr>
      <w:r>
        <w:rPr>
          <w:rFonts w:asciiTheme="minorHAnsi" w:hAnsiTheme="minorHAnsi" w:cstheme="minorHAnsi"/>
          <w:sz w:val="24"/>
        </w:rPr>
        <w:t>Päätettiin olla yhteydessä elinvoimapäällikkö Tiina Perämäkeen järjestöyhteistyön mahdollisuuksista Poko ry:n kanssa.</w:t>
      </w:r>
    </w:p>
    <w:p w14:paraId="6739BC4D" w14:textId="23C89FB7" w:rsidR="00265225" w:rsidRDefault="00265225" w:rsidP="00265225">
      <w:pPr>
        <w:pStyle w:val="Luettelokappale"/>
        <w:numPr>
          <w:ilvl w:val="2"/>
          <w:numId w:val="33"/>
        </w:numPr>
        <w:spacing w:after="240"/>
        <w:rPr>
          <w:rFonts w:asciiTheme="minorHAnsi" w:hAnsiTheme="minorHAnsi" w:cstheme="minorHAnsi"/>
          <w:sz w:val="24"/>
        </w:rPr>
      </w:pPr>
      <w:r>
        <w:rPr>
          <w:rFonts w:asciiTheme="minorHAnsi" w:hAnsiTheme="minorHAnsi" w:cstheme="minorHAnsi"/>
          <w:sz w:val="24"/>
        </w:rPr>
        <w:t>Päätettiin järjestää tutustumiskäynti Parkanoon, jossa vastikään rakennettu senioritalo: pj. selvittää asiaa.</w:t>
      </w:r>
    </w:p>
    <w:p w14:paraId="62A3E401" w14:textId="6650F099" w:rsidR="002E10AB" w:rsidRPr="00F96D3D" w:rsidRDefault="002E10AB" w:rsidP="00265225">
      <w:pPr>
        <w:pStyle w:val="Luettelokappale"/>
        <w:numPr>
          <w:ilvl w:val="2"/>
          <w:numId w:val="33"/>
        </w:numPr>
        <w:spacing w:after="240"/>
        <w:rPr>
          <w:rFonts w:asciiTheme="minorHAnsi" w:hAnsiTheme="minorHAnsi" w:cstheme="minorHAnsi"/>
          <w:sz w:val="24"/>
        </w:rPr>
      </w:pPr>
      <w:r>
        <w:rPr>
          <w:rFonts w:asciiTheme="minorHAnsi" w:hAnsiTheme="minorHAnsi" w:cstheme="minorHAnsi"/>
          <w:sz w:val="24"/>
        </w:rPr>
        <w:t>Muutoin aiheen käsittely jatkuu seuraavassa kokouksessa.</w:t>
      </w:r>
    </w:p>
    <w:p w14:paraId="764EBD0A" w14:textId="2CF9B97B" w:rsidR="00F96D3D" w:rsidRDefault="00F96D3D" w:rsidP="00263568">
      <w:pPr>
        <w:pStyle w:val="Luettelokappale"/>
        <w:numPr>
          <w:ilvl w:val="0"/>
          <w:numId w:val="33"/>
        </w:numPr>
        <w:spacing w:after="240"/>
        <w:rPr>
          <w:rFonts w:asciiTheme="minorHAnsi" w:hAnsiTheme="minorHAnsi" w:cstheme="minorHAnsi"/>
          <w:sz w:val="24"/>
        </w:rPr>
      </w:pPr>
      <w:r w:rsidRPr="00F96D3D">
        <w:rPr>
          <w:rFonts w:asciiTheme="minorHAnsi" w:hAnsiTheme="minorHAnsi" w:cstheme="minorHAnsi"/>
          <w:sz w:val="24"/>
        </w:rPr>
        <w:t>Media: ideointia kuinka ollaan esillä</w:t>
      </w:r>
    </w:p>
    <w:p w14:paraId="034D5F8E" w14:textId="0A9A1476" w:rsidR="00265225" w:rsidRDefault="00265225" w:rsidP="00265225">
      <w:pPr>
        <w:pStyle w:val="Luettelokappale"/>
        <w:numPr>
          <w:ilvl w:val="1"/>
          <w:numId w:val="33"/>
        </w:numPr>
        <w:spacing w:after="240"/>
        <w:rPr>
          <w:rFonts w:asciiTheme="minorHAnsi" w:hAnsiTheme="minorHAnsi" w:cstheme="minorHAnsi"/>
          <w:sz w:val="24"/>
        </w:rPr>
      </w:pPr>
      <w:r>
        <w:rPr>
          <w:rFonts w:asciiTheme="minorHAnsi" w:hAnsiTheme="minorHAnsi" w:cstheme="minorHAnsi"/>
          <w:sz w:val="24"/>
        </w:rPr>
        <w:t>Aiheesta käytiin alustavaa keskustelua.</w:t>
      </w:r>
    </w:p>
    <w:p w14:paraId="540FA8F7" w14:textId="5C831CB2" w:rsidR="00265225" w:rsidRDefault="00265225" w:rsidP="00265225">
      <w:pPr>
        <w:pStyle w:val="Luettelokappale"/>
        <w:numPr>
          <w:ilvl w:val="2"/>
          <w:numId w:val="33"/>
        </w:numPr>
        <w:spacing w:after="240"/>
        <w:rPr>
          <w:rFonts w:asciiTheme="minorHAnsi" w:hAnsiTheme="minorHAnsi" w:cstheme="minorHAnsi"/>
          <w:sz w:val="24"/>
        </w:rPr>
      </w:pPr>
      <w:r>
        <w:rPr>
          <w:rFonts w:asciiTheme="minorHAnsi" w:hAnsiTheme="minorHAnsi" w:cstheme="minorHAnsi"/>
          <w:sz w:val="24"/>
        </w:rPr>
        <w:t>Pj. ottaa yhteyttä Suomenselän Sanomiin teemanumeron julkaisemiseksi</w:t>
      </w:r>
    </w:p>
    <w:p w14:paraId="227D8C48" w14:textId="48750D0A" w:rsidR="00265225" w:rsidRDefault="00265225" w:rsidP="00265225">
      <w:pPr>
        <w:pStyle w:val="Luettelokappale"/>
        <w:numPr>
          <w:ilvl w:val="3"/>
          <w:numId w:val="33"/>
        </w:numPr>
        <w:spacing w:after="240"/>
        <w:rPr>
          <w:rFonts w:asciiTheme="minorHAnsi" w:hAnsiTheme="minorHAnsi" w:cstheme="minorHAnsi"/>
          <w:sz w:val="24"/>
        </w:rPr>
      </w:pPr>
      <w:r>
        <w:rPr>
          <w:rFonts w:asciiTheme="minorHAnsi" w:hAnsiTheme="minorHAnsi" w:cstheme="minorHAnsi"/>
          <w:sz w:val="24"/>
        </w:rPr>
        <w:t xml:space="preserve">Alustava </w:t>
      </w:r>
      <w:proofErr w:type="gramStart"/>
      <w:r>
        <w:rPr>
          <w:rFonts w:asciiTheme="minorHAnsi" w:hAnsiTheme="minorHAnsi" w:cstheme="minorHAnsi"/>
          <w:sz w:val="24"/>
        </w:rPr>
        <w:t>teema-ehdotus</w:t>
      </w:r>
      <w:proofErr w:type="gramEnd"/>
      <w:r>
        <w:rPr>
          <w:rFonts w:asciiTheme="minorHAnsi" w:hAnsiTheme="minorHAnsi" w:cstheme="minorHAnsi"/>
          <w:sz w:val="24"/>
        </w:rPr>
        <w:t>: Varautuminen vanhuuteen</w:t>
      </w:r>
    </w:p>
    <w:p w14:paraId="4D82256E" w14:textId="6FB167B8" w:rsidR="00265225" w:rsidRPr="00F96D3D" w:rsidRDefault="00265225" w:rsidP="00265225">
      <w:pPr>
        <w:pStyle w:val="Luettelokappale"/>
        <w:numPr>
          <w:ilvl w:val="2"/>
          <w:numId w:val="33"/>
        </w:numPr>
        <w:spacing w:after="240"/>
        <w:rPr>
          <w:rFonts w:asciiTheme="minorHAnsi" w:hAnsiTheme="minorHAnsi" w:cstheme="minorHAnsi"/>
          <w:sz w:val="24"/>
        </w:rPr>
      </w:pPr>
      <w:r>
        <w:rPr>
          <w:rFonts w:asciiTheme="minorHAnsi" w:hAnsiTheme="minorHAnsi" w:cstheme="minorHAnsi"/>
          <w:sz w:val="24"/>
        </w:rPr>
        <w:t>Jatketaan aiheen keskustelua seuraavassa kokouksessa</w:t>
      </w:r>
    </w:p>
    <w:p w14:paraId="74B9F17C" w14:textId="3302FF56" w:rsidR="00263568" w:rsidRPr="00265225" w:rsidRDefault="00F96D3D" w:rsidP="00265225">
      <w:pPr>
        <w:spacing w:after="240"/>
        <w:ind w:firstLine="360"/>
        <w:rPr>
          <w:rFonts w:asciiTheme="minorHAnsi" w:hAnsiTheme="minorHAnsi" w:cstheme="minorHAnsi"/>
          <w:sz w:val="24"/>
        </w:rPr>
      </w:pPr>
      <w:r w:rsidRPr="00F96D3D">
        <w:rPr>
          <w:rFonts w:asciiTheme="minorHAnsi" w:hAnsiTheme="minorHAnsi" w:cstheme="minorHAnsi"/>
          <w:sz w:val="24"/>
        </w:rPr>
        <w:sym w:font="Wingdings" w:char="F0E0"/>
      </w:r>
      <w:r w:rsidR="00265225">
        <w:rPr>
          <w:rFonts w:asciiTheme="minorHAnsi" w:hAnsiTheme="minorHAnsi" w:cstheme="minorHAnsi"/>
          <w:sz w:val="24"/>
        </w:rPr>
        <w:t>Seuraava kokous: vanhusneuvoston strategia</w:t>
      </w:r>
    </w:p>
    <w:p w14:paraId="53969320" w14:textId="7BF5DB42" w:rsidR="008919EF" w:rsidRDefault="00265225" w:rsidP="00263568">
      <w:pPr>
        <w:rPr>
          <w:rFonts w:ascii="Calibri" w:eastAsiaTheme="minorEastAsia" w:hAnsi="Calibri" w:cs="Calibri"/>
          <w:color w:val="000000"/>
          <w:sz w:val="24"/>
        </w:rPr>
      </w:pPr>
      <w:r>
        <w:rPr>
          <w:rFonts w:ascii="Calibri" w:eastAsiaTheme="minorEastAsia" w:hAnsi="Calibri" w:cs="Calibri"/>
          <w:color w:val="000000"/>
          <w:sz w:val="24"/>
        </w:rPr>
        <w:t>5</w:t>
      </w:r>
      <w:r w:rsidR="002379CA">
        <w:rPr>
          <w:rFonts w:ascii="Calibri" w:eastAsiaTheme="minorEastAsia" w:hAnsi="Calibri" w:cs="Calibri"/>
          <w:color w:val="000000"/>
          <w:sz w:val="24"/>
        </w:rPr>
        <w:t xml:space="preserve"> </w:t>
      </w:r>
      <w:r w:rsidR="00B2202D">
        <w:rPr>
          <w:rFonts w:ascii="Calibri" w:eastAsiaTheme="minorEastAsia" w:hAnsi="Calibri" w:cs="Calibri"/>
          <w:color w:val="000000"/>
          <w:sz w:val="24"/>
        </w:rPr>
        <w:t>§ Seuraavien kokouks</w:t>
      </w:r>
      <w:r w:rsidR="00482386">
        <w:rPr>
          <w:rFonts w:ascii="Calibri" w:eastAsiaTheme="minorEastAsia" w:hAnsi="Calibri" w:cs="Calibri"/>
          <w:color w:val="000000"/>
          <w:sz w:val="24"/>
        </w:rPr>
        <w:t>en päivämäärä ja paikka</w:t>
      </w:r>
      <w:r>
        <w:rPr>
          <w:rFonts w:ascii="Calibri" w:eastAsiaTheme="minorEastAsia" w:hAnsi="Calibri" w:cs="Calibri"/>
          <w:color w:val="000000"/>
          <w:sz w:val="24"/>
        </w:rPr>
        <w:t>: to 21.4 klo 16 kaupunginhallituksen huone</w:t>
      </w:r>
    </w:p>
    <w:p w14:paraId="52971BC0" w14:textId="4F230658" w:rsidR="008919EF" w:rsidRDefault="00265225" w:rsidP="00263568">
      <w:pPr>
        <w:autoSpaceDE w:val="0"/>
        <w:autoSpaceDN w:val="0"/>
        <w:adjustRightInd w:val="0"/>
        <w:rPr>
          <w:rFonts w:ascii="Calibri" w:eastAsiaTheme="minorEastAsia" w:hAnsi="Calibri" w:cs="Calibri"/>
          <w:color w:val="000000"/>
          <w:sz w:val="24"/>
        </w:rPr>
      </w:pPr>
      <w:r>
        <w:rPr>
          <w:rFonts w:ascii="Calibri" w:eastAsiaTheme="minorEastAsia" w:hAnsi="Calibri" w:cs="Calibri"/>
          <w:color w:val="000000"/>
          <w:sz w:val="24"/>
        </w:rPr>
        <w:t xml:space="preserve">6 </w:t>
      </w:r>
      <w:r w:rsidR="00353741" w:rsidRPr="00353741">
        <w:rPr>
          <w:rFonts w:ascii="Calibri" w:eastAsiaTheme="minorEastAsia" w:hAnsi="Calibri" w:cs="Calibri"/>
          <w:color w:val="000000"/>
          <w:sz w:val="24"/>
        </w:rPr>
        <w:t>§ Kokouksen päättäminen</w:t>
      </w:r>
    </w:p>
    <w:p w14:paraId="0DB73A22" w14:textId="43E71276" w:rsidR="00265225" w:rsidRPr="00265225" w:rsidRDefault="00265225" w:rsidP="00265225">
      <w:pPr>
        <w:pStyle w:val="Luettelokappale"/>
        <w:numPr>
          <w:ilvl w:val="0"/>
          <w:numId w:val="33"/>
        </w:numPr>
        <w:autoSpaceDE w:val="0"/>
        <w:autoSpaceDN w:val="0"/>
        <w:adjustRightInd w:val="0"/>
        <w:rPr>
          <w:rFonts w:ascii="Calibri" w:eastAsiaTheme="minorEastAsia" w:hAnsi="Calibri" w:cs="Calibri"/>
          <w:color w:val="000000"/>
          <w:sz w:val="24"/>
        </w:rPr>
      </w:pPr>
      <w:r>
        <w:rPr>
          <w:rFonts w:ascii="Calibri" w:eastAsiaTheme="minorEastAsia" w:hAnsi="Calibri" w:cs="Calibri"/>
          <w:color w:val="000000"/>
          <w:sz w:val="24"/>
        </w:rPr>
        <w:t>pj. päätti kokouksen klo 18.15.</w:t>
      </w:r>
    </w:p>
    <w:p w14:paraId="0A107F87" w14:textId="77777777" w:rsidR="00B322A3" w:rsidRDefault="00B322A3" w:rsidP="00263568">
      <w:pPr>
        <w:autoSpaceDE w:val="0"/>
        <w:autoSpaceDN w:val="0"/>
        <w:adjustRightInd w:val="0"/>
        <w:spacing w:line="360" w:lineRule="auto"/>
        <w:rPr>
          <w:rFonts w:ascii="Calibri" w:eastAsiaTheme="minorEastAsia" w:hAnsi="Calibri" w:cs="Calibri"/>
          <w:color w:val="000000"/>
          <w:sz w:val="24"/>
        </w:rPr>
      </w:pPr>
    </w:p>
    <w:p w14:paraId="35F90B4D" w14:textId="77777777" w:rsidR="00B322A3" w:rsidRPr="00353741" w:rsidRDefault="00B322A3" w:rsidP="00353741">
      <w:pPr>
        <w:autoSpaceDE w:val="0"/>
        <w:autoSpaceDN w:val="0"/>
        <w:adjustRightInd w:val="0"/>
        <w:spacing w:line="360" w:lineRule="auto"/>
        <w:rPr>
          <w:rFonts w:ascii="Calibri" w:eastAsiaTheme="minorEastAsia" w:hAnsi="Calibri" w:cs="Calibri"/>
          <w:color w:val="000000"/>
          <w:sz w:val="24"/>
        </w:rPr>
      </w:pPr>
    </w:p>
    <w:p w14:paraId="02A25DCF" w14:textId="77777777" w:rsidR="00681C99" w:rsidRDefault="00263568" w:rsidP="00681C99">
      <w:pPr>
        <w:autoSpaceDE w:val="0"/>
        <w:autoSpaceDN w:val="0"/>
        <w:adjustRightInd w:val="0"/>
        <w:spacing w:line="360" w:lineRule="auto"/>
        <w:rPr>
          <w:rFonts w:ascii="Calibri" w:eastAsiaTheme="minorEastAsia" w:hAnsi="Calibri" w:cs="Calibri"/>
          <w:sz w:val="24"/>
        </w:rPr>
      </w:pPr>
      <w:r>
        <w:rPr>
          <w:rFonts w:ascii="Calibri" w:eastAsiaTheme="minorEastAsia" w:hAnsi="Calibri" w:cs="Calibri"/>
          <w:sz w:val="24"/>
        </w:rPr>
        <w:t>Anne Haapaniemi</w:t>
      </w:r>
      <w:r w:rsidR="00DF62C0">
        <w:rPr>
          <w:rFonts w:ascii="Calibri" w:eastAsiaTheme="minorEastAsia" w:hAnsi="Calibri" w:cs="Calibri"/>
          <w:sz w:val="24"/>
        </w:rPr>
        <w:tab/>
      </w:r>
      <w:r w:rsidR="00353741" w:rsidRPr="00353741">
        <w:rPr>
          <w:rFonts w:ascii="Calibri" w:eastAsiaTheme="minorEastAsia" w:hAnsi="Calibri" w:cs="Calibri"/>
          <w:sz w:val="24"/>
        </w:rPr>
        <w:tab/>
      </w:r>
      <w:r w:rsidR="00353741" w:rsidRPr="00353741">
        <w:rPr>
          <w:rFonts w:ascii="Calibri" w:eastAsiaTheme="minorEastAsia" w:hAnsi="Calibri" w:cs="Calibri"/>
          <w:sz w:val="24"/>
        </w:rPr>
        <w:tab/>
        <w:t>Hanna-Leena Simonen</w:t>
      </w:r>
    </w:p>
    <w:p w14:paraId="02B92A61" w14:textId="35330DBA" w:rsidR="0031529F" w:rsidRDefault="00353741" w:rsidP="00681C99">
      <w:pPr>
        <w:autoSpaceDE w:val="0"/>
        <w:autoSpaceDN w:val="0"/>
        <w:adjustRightInd w:val="0"/>
        <w:spacing w:line="360" w:lineRule="auto"/>
        <w:rPr>
          <w:rFonts w:ascii="Calibri" w:eastAsiaTheme="minorEastAsia" w:hAnsi="Calibri" w:cs="Calibri"/>
          <w:sz w:val="24"/>
        </w:rPr>
      </w:pPr>
      <w:r w:rsidRPr="00353741">
        <w:rPr>
          <w:rFonts w:ascii="Calibri" w:eastAsiaTheme="minorEastAsia" w:hAnsi="Calibri" w:cs="Calibri"/>
          <w:sz w:val="24"/>
        </w:rPr>
        <w:t>Vanhusneuvoston puheenjohtaja</w:t>
      </w:r>
      <w:r w:rsidRPr="00353741">
        <w:rPr>
          <w:rFonts w:ascii="Calibri" w:eastAsiaTheme="minorEastAsia" w:hAnsi="Calibri" w:cs="Calibri"/>
          <w:sz w:val="24"/>
        </w:rPr>
        <w:tab/>
      </w:r>
      <w:r w:rsidR="0006189D">
        <w:rPr>
          <w:rFonts w:ascii="Calibri" w:eastAsiaTheme="minorEastAsia" w:hAnsi="Calibri" w:cs="Calibri"/>
          <w:sz w:val="24"/>
        </w:rPr>
        <w:tab/>
      </w:r>
      <w:r w:rsidRPr="00353741">
        <w:rPr>
          <w:rFonts w:ascii="Calibri" w:eastAsiaTheme="minorEastAsia" w:hAnsi="Calibri" w:cs="Calibri"/>
          <w:sz w:val="24"/>
        </w:rPr>
        <w:t>vanhusneuvoston sihteeri</w:t>
      </w:r>
      <w:r w:rsidRPr="00353741">
        <w:rPr>
          <w:rFonts w:ascii="Calibri" w:eastAsiaTheme="minorEastAsia" w:hAnsi="Calibri" w:cs="Calibri"/>
          <w:sz w:val="24"/>
        </w:rPr>
        <w:tab/>
      </w:r>
    </w:p>
    <w:sectPr w:rsidR="0031529F">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8DF8" w14:textId="77777777" w:rsidR="00B1773D" w:rsidRDefault="00B1773D" w:rsidP="00B1773D">
      <w:r>
        <w:separator/>
      </w:r>
    </w:p>
  </w:endnote>
  <w:endnote w:type="continuationSeparator" w:id="0">
    <w:p w14:paraId="0766A68C" w14:textId="77777777" w:rsidR="00B1773D" w:rsidRDefault="00B1773D" w:rsidP="00B1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24BA8" w14:textId="77777777" w:rsidR="00B1773D" w:rsidRDefault="00B1773D" w:rsidP="00B1773D">
      <w:r>
        <w:separator/>
      </w:r>
    </w:p>
  </w:footnote>
  <w:footnote w:type="continuationSeparator" w:id="0">
    <w:p w14:paraId="0132F9B7" w14:textId="77777777" w:rsidR="00B1773D" w:rsidRDefault="00B1773D" w:rsidP="00B1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76D3" w14:textId="77777777" w:rsidR="00B1773D" w:rsidRDefault="00B1773D">
    <w:pPr>
      <w:pStyle w:val="Yltunniste"/>
    </w:pPr>
    <w:r>
      <w:rPr>
        <w:noProof/>
      </w:rPr>
      <w:drawing>
        <wp:inline distT="0" distB="0" distL="0" distR="0" wp14:anchorId="6EA989B1" wp14:editId="79143253">
          <wp:extent cx="1112520" cy="601980"/>
          <wp:effectExtent l="0" t="0" r="0" b="7620"/>
          <wp:docPr id="1" name="Kuva 1" descr="Logo [Virtain kaupunki]"/>
          <wp:cNvGraphicFramePr/>
          <a:graphic xmlns:a="http://schemas.openxmlformats.org/drawingml/2006/main">
            <a:graphicData uri="http://schemas.openxmlformats.org/drawingml/2006/picture">
              <pic:pic xmlns:pic="http://schemas.openxmlformats.org/drawingml/2006/picture">
                <pic:nvPicPr>
                  <pic:cNvPr id="1" name="Kuva 1" descr="Logo [Virtain kaupunk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520" cy="6019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E8"/>
    <w:multiLevelType w:val="hybridMultilevel"/>
    <w:tmpl w:val="CD9C7BAE"/>
    <w:lvl w:ilvl="0" w:tplc="42180A42">
      <w:start w:val="4"/>
      <w:numFmt w:val="bullet"/>
      <w:lvlText w:val="-"/>
      <w:lvlJc w:val="left"/>
      <w:pPr>
        <w:ind w:left="1664" w:hanging="360"/>
      </w:pPr>
      <w:rPr>
        <w:rFonts w:ascii="Calibri" w:eastAsiaTheme="minorEastAsia" w:hAnsi="Calibri" w:cs="Calibr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 w15:restartNumberingAfterBreak="0">
    <w:nsid w:val="040844D8"/>
    <w:multiLevelType w:val="hybridMultilevel"/>
    <w:tmpl w:val="1570CAA8"/>
    <w:lvl w:ilvl="0" w:tplc="421809D8">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A27397B"/>
    <w:multiLevelType w:val="hybridMultilevel"/>
    <w:tmpl w:val="E99A6354"/>
    <w:lvl w:ilvl="0" w:tplc="421809D8">
      <w:numFmt w:val="bullet"/>
      <w:lvlText w:val="-"/>
      <w:lvlJc w:val="left"/>
      <w:pPr>
        <w:ind w:left="2025" w:hanging="360"/>
      </w:pPr>
      <w:rPr>
        <w:rFonts w:ascii="Arial" w:eastAsia="Times New Roman" w:hAnsi="Arial" w:cs="Aria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 w15:restartNumberingAfterBreak="0">
    <w:nsid w:val="0ED77DCB"/>
    <w:multiLevelType w:val="hybridMultilevel"/>
    <w:tmpl w:val="66F8AD78"/>
    <w:lvl w:ilvl="0" w:tplc="9124BE42">
      <w:start w:val="1"/>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1897300"/>
    <w:multiLevelType w:val="hybridMultilevel"/>
    <w:tmpl w:val="575A98E6"/>
    <w:lvl w:ilvl="0" w:tplc="CDB06544">
      <w:start w:val="5"/>
      <w:numFmt w:val="decimal"/>
      <w:lvlText w:val="%1"/>
      <w:lvlJc w:val="left"/>
      <w:pPr>
        <w:ind w:left="720" w:hanging="360"/>
      </w:pPr>
      <w:rPr>
        <w:rFonts w:hint="default"/>
      </w:rPr>
    </w:lvl>
    <w:lvl w:ilvl="1" w:tplc="040B000B">
      <w:start w:val="1"/>
      <w:numFmt w:val="bullet"/>
      <w:lvlText w:val=""/>
      <w:lvlJc w:val="left"/>
      <w:pPr>
        <w:ind w:left="1440" w:hanging="360"/>
      </w:pPr>
      <w:rPr>
        <w:rFonts w:ascii="Wingdings" w:hAnsi="Wingdings" w:hint="default"/>
      </w:rPr>
    </w:lvl>
    <w:lvl w:ilvl="2" w:tplc="040B0001">
      <w:start w:val="1"/>
      <w:numFmt w:val="bullet"/>
      <w:lvlText w:val=""/>
      <w:lvlJc w:val="left"/>
      <w:pPr>
        <w:ind w:left="2160" w:hanging="180"/>
      </w:pPr>
      <w:rPr>
        <w:rFonts w:ascii="Symbol" w:hAnsi="Symbol"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8442BCC"/>
    <w:multiLevelType w:val="hybridMultilevel"/>
    <w:tmpl w:val="E5EE9320"/>
    <w:lvl w:ilvl="0" w:tplc="421809D8">
      <w:numFmt w:val="bullet"/>
      <w:lvlText w:val="-"/>
      <w:lvlJc w:val="left"/>
      <w:pPr>
        <w:ind w:left="2025" w:hanging="360"/>
      </w:pPr>
      <w:rPr>
        <w:rFonts w:ascii="Arial" w:eastAsia="Times New Roman" w:hAnsi="Arial" w:cs="Aria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6" w15:restartNumberingAfterBreak="0">
    <w:nsid w:val="19B14EBC"/>
    <w:multiLevelType w:val="hybridMultilevel"/>
    <w:tmpl w:val="91FCF252"/>
    <w:lvl w:ilvl="0" w:tplc="8E32788C">
      <w:start w:val="5"/>
      <w:numFmt w:val="bullet"/>
      <w:lvlText w:val="-"/>
      <w:lvlJc w:val="left"/>
      <w:pPr>
        <w:ind w:left="720" w:hanging="360"/>
      </w:pPr>
      <w:rPr>
        <w:rFonts w:ascii="Calibri" w:eastAsiaTheme="minorEastAsia"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D534052"/>
    <w:multiLevelType w:val="hybridMultilevel"/>
    <w:tmpl w:val="A15A7C7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8" w15:restartNumberingAfterBreak="0">
    <w:nsid w:val="21E220EC"/>
    <w:multiLevelType w:val="hybridMultilevel"/>
    <w:tmpl w:val="AD5A019C"/>
    <w:lvl w:ilvl="0" w:tplc="EAFC6BDE">
      <w:numFmt w:val="bullet"/>
      <w:lvlText w:val="-"/>
      <w:lvlJc w:val="left"/>
      <w:pPr>
        <w:ind w:left="984" w:hanging="360"/>
      </w:pPr>
      <w:rPr>
        <w:rFonts w:ascii="Calibri" w:eastAsiaTheme="minorEastAsia" w:hAnsi="Calibri" w:cs="Calibri" w:hint="default"/>
      </w:rPr>
    </w:lvl>
    <w:lvl w:ilvl="1" w:tplc="040B0003" w:tentative="1">
      <w:start w:val="1"/>
      <w:numFmt w:val="bullet"/>
      <w:lvlText w:val="o"/>
      <w:lvlJc w:val="left"/>
      <w:pPr>
        <w:ind w:left="1704" w:hanging="360"/>
      </w:pPr>
      <w:rPr>
        <w:rFonts w:ascii="Courier New" w:hAnsi="Courier New" w:cs="Courier New" w:hint="default"/>
      </w:rPr>
    </w:lvl>
    <w:lvl w:ilvl="2" w:tplc="040B0005" w:tentative="1">
      <w:start w:val="1"/>
      <w:numFmt w:val="bullet"/>
      <w:lvlText w:val=""/>
      <w:lvlJc w:val="left"/>
      <w:pPr>
        <w:ind w:left="2424" w:hanging="360"/>
      </w:pPr>
      <w:rPr>
        <w:rFonts w:ascii="Wingdings" w:hAnsi="Wingdings" w:hint="default"/>
      </w:rPr>
    </w:lvl>
    <w:lvl w:ilvl="3" w:tplc="040B0001" w:tentative="1">
      <w:start w:val="1"/>
      <w:numFmt w:val="bullet"/>
      <w:lvlText w:val=""/>
      <w:lvlJc w:val="left"/>
      <w:pPr>
        <w:ind w:left="3144" w:hanging="360"/>
      </w:pPr>
      <w:rPr>
        <w:rFonts w:ascii="Symbol" w:hAnsi="Symbol" w:hint="default"/>
      </w:rPr>
    </w:lvl>
    <w:lvl w:ilvl="4" w:tplc="040B0003" w:tentative="1">
      <w:start w:val="1"/>
      <w:numFmt w:val="bullet"/>
      <w:lvlText w:val="o"/>
      <w:lvlJc w:val="left"/>
      <w:pPr>
        <w:ind w:left="3864" w:hanging="360"/>
      </w:pPr>
      <w:rPr>
        <w:rFonts w:ascii="Courier New" w:hAnsi="Courier New" w:cs="Courier New" w:hint="default"/>
      </w:rPr>
    </w:lvl>
    <w:lvl w:ilvl="5" w:tplc="040B0005" w:tentative="1">
      <w:start w:val="1"/>
      <w:numFmt w:val="bullet"/>
      <w:lvlText w:val=""/>
      <w:lvlJc w:val="left"/>
      <w:pPr>
        <w:ind w:left="4584" w:hanging="360"/>
      </w:pPr>
      <w:rPr>
        <w:rFonts w:ascii="Wingdings" w:hAnsi="Wingdings" w:hint="default"/>
      </w:rPr>
    </w:lvl>
    <w:lvl w:ilvl="6" w:tplc="040B0001" w:tentative="1">
      <w:start w:val="1"/>
      <w:numFmt w:val="bullet"/>
      <w:lvlText w:val=""/>
      <w:lvlJc w:val="left"/>
      <w:pPr>
        <w:ind w:left="5304" w:hanging="360"/>
      </w:pPr>
      <w:rPr>
        <w:rFonts w:ascii="Symbol" w:hAnsi="Symbol" w:hint="default"/>
      </w:rPr>
    </w:lvl>
    <w:lvl w:ilvl="7" w:tplc="040B0003" w:tentative="1">
      <w:start w:val="1"/>
      <w:numFmt w:val="bullet"/>
      <w:lvlText w:val="o"/>
      <w:lvlJc w:val="left"/>
      <w:pPr>
        <w:ind w:left="6024" w:hanging="360"/>
      </w:pPr>
      <w:rPr>
        <w:rFonts w:ascii="Courier New" w:hAnsi="Courier New" w:cs="Courier New" w:hint="default"/>
      </w:rPr>
    </w:lvl>
    <w:lvl w:ilvl="8" w:tplc="040B0005" w:tentative="1">
      <w:start w:val="1"/>
      <w:numFmt w:val="bullet"/>
      <w:lvlText w:val=""/>
      <w:lvlJc w:val="left"/>
      <w:pPr>
        <w:ind w:left="6744" w:hanging="360"/>
      </w:pPr>
      <w:rPr>
        <w:rFonts w:ascii="Wingdings" w:hAnsi="Wingdings" w:hint="default"/>
      </w:rPr>
    </w:lvl>
  </w:abstractNum>
  <w:abstractNum w:abstractNumId="9" w15:restartNumberingAfterBreak="0">
    <w:nsid w:val="22EA27F2"/>
    <w:multiLevelType w:val="hybridMultilevel"/>
    <w:tmpl w:val="5100D860"/>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23083434"/>
    <w:multiLevelType w:val="hybridMultilevel"/>
    <w:tmpl w:val="CFD2490A"/>
    <w:lvl w:ilvl="0" w:tplc="040B0001">
      <w:start w:val="1"/>
      <w:numFmt w:val="bullet"/>
      <w:lvlText w:val=""/>
      <w:lvlJc w:val="left"/>
      <w:pPr>
        <w:ind w:left="2385" w:hanging="360"/>
      </w:pPr>
      <w:rPr>
        <w:rFonts w:ascii="Symbol" w:hAnsi="Symbol" w:hint="default"/>
      </w:rPr>
    </w:lvl>
    <w:lvl w:ilvl="1" w:tplc="040B0003" w:tentative="1">
      <w:start w:val="1"/>
      <w:numFmt w:val="bullet"/>
      <w:lvlText w:val="o"/>
      <w:lvlJc w:val="left"/>
      <w:pPr>
        <w:ind w:left="3105" w:hanging="360"/>
      </w:pPr>
      <w:rPr>
        <w:rFonts w:ascii="Courier New" w:hAnsi="Courier New" w:cs="Courier New" w:hint="default"/>
      </w:rPr>
    </w:lvl>
    <w:lvl w:ilvl="2" w:tplc="040B0005" w:tentative="1">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cs="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cs="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11" w15:restartNumberingAfterBreak="0">
    <w:nsid w:val="254D3FFA"/>
    <w:multiLevelType w:val="hybridMultilevel"/>
    <w:tmpl w:val="289C628C"/>
    <w:lvl w:ilvl="0" w:tplc="FFFCF336">
      <w:start w:val="6"/>
      <w:numFmt w:val="bullet"/>
      <w:lvlText w:val="-"/>
      <w:lvlJc w:val="left"/>
      <w:pPr>
        <w:ind w:left="1668" w:hanging="360"/>
      </w:pPr>
      <w:rPr>
        <w:rFonts w:ascii="Calibri" w:eastAsiaTheme="minorEastAsia"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2" w15:restartNumberingAfterBreak="0">
    <w:nsid w:val="27B576D9"/>
    <w:multiLevelType w:val="hybridMultilevel"/>
    <w:tmpl w:val="5B5E908A"/>
    <w:lvl w:ilvl="0" w:tplc="421809D8">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3" w15:restartNumberingAfterBreak="0">
    <w:nsid w:val="27BB731E"/>
    <w:multiLevelType w:val="hybridMultilevel"/>
    <w:tmpl w:val="60C85B36"/>
    <w:lvl w:ilvl="0" w:tplc="F4841AC6">
      <w:start w:val="5"/>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28C43165"/>
    <w:multiLevelType w:val="hybridMultilevel"/>
    <w:tmpl w:val="CDC484FC"/>
    <w:lvl w:ilvl="0" w:tplc="7D8CF0C2">
      <w:start w:val="1"/>
      <w:numFmt w:val="decimal"/>
      <w:lvlText w:val="%1"/>
      <w:lvlJc w:val="left"/>
      <w:pPr>
        <w:ind w:left="720" w:hanging="360"/>
      </w:pPr>
      <w:rPr>
        <w:rFonts w:hint="default"/>
      </w:rPr>
    </w:lvl>
    <w:lvl w:ilvl="1" w:tplc="040B000B">
      <w:start w:val="1"/>
      <w:numFmt w:val="bullet"/>
      <w:lvlText w:val=""/>
      <w:lvlJc w:val="left"/>
      <w:pPr>
        <w:ind w:left="1353" w:hanging="360"/>
      </w:pPr>
      <w:rPr>
        <w:rFonts w:ascii="Wingdings" w:hAnsi="Wingdings" w:hint="default"/>
      </w:r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A7E62D7"/>
    <w:multiLevelType w:val="hybridMultilevel"/>
    <w:tmpl w:val="B16E6F9E"/>
    <w:lvl w:ilvl="0" w:tplc="7A686262">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16" w15:restartNumberingAfterBreak="0">
    <w:nsid w:val="2C9A4AB5"/>
    <w:multiLevelType w:val="hybridMultilevel"/>
    <w:tmpl w:val="8946E480"/>
    <w:lvl w:ilvl="0" w:tplc="0082F988">
      <w:start w:val="5"/>
      <w:numFmt w:val="bullet"/>
      <w:lvlText w:val="-"/>
      <w:lvlJc w:val="left"/>
      <w:pPr>
        <w:ind w:left="1668" w:hanging="360"/>
      </w:pPr>
      <w:rPr>
        <w:rFonts w:ascii="Calibri" w:eastAsiaTheme="minorEastAsia"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7" w15:restartNumberingAfterBreak="0">
    <w:nsid w:val="2DEA2D31"/>
    <w:multiLevelType w:val="hybridMultilevel"/>
    <w:tmpl w:val="7E2CCFE4"/>
    <w:lvl w:ilvl="0" w:tplc="010C86D8">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300B535E"/>
    <w:multiLevelType w:val="hybridMultilevel"/>
    <w:tmpl w:val="80188736"/>
    <w:lvl w:ilvl="0" w:tplc="7DF22C00">
      <w:start w:val="5"/>
      <w:numFmt w:val="bullet"/>
      <w:lvlText w:val="-"/>
      <w:lvlJc w:val="left"/>
      <w:pPr>
        <w:ind w:left="1668" w:hanging="360"/>
      </w:pPr>
      <w:rPr>
        <w:rFonts w:ascii="Calibri" w:eastAsiaTheme="minorEastAsia" w:hAnsi="Calibri" w:cs="Calibri" w:hint="default"/>
      </w:rPr>
    </w:lvl>
    <w:lvl w:ilvl="1" w:tplc="040B0003" w:tentative="1">
      <w:start w:val="1"/>
      <w:numFmt w:val="bullet"/>
      <w:lvlText w:val="o"/>
      <w:lvlJc w:val="left"/>
      <w:pPr>
        <w:ind w:left="2388" w:hanging="360"/>
      </w:pPr>
      <w:rPr>
        <w:rFonts w:ascii="Courier New" w:hAnsi="Courier New" w:cs="Courier New" w:hint="default"/>
      </w:rPr>
    </w:lvl>
    <w:lvl w:ilvl="2" w:tplc="040B0005" w:tentative="1">
      <w:start w:val="1"/>
      <w:numFmt w:val="bullet"/>
      <w:lvlText w:val=""/>
      <w:lvlJc w:val="left"/>
      <w:pPr>
        <w:ind w:left="3108" w:hanging="360"/>
      </w:pPr>
      <w:rPr>
        <w:rFonts w:ascii="Wingdings" w:hAnsi="Wingdings" w:hint="default"/>
      </w:rPr>
    </w:lvl>
    <w:lvl w:ilvl="3" w:tplc="040B0001" w:tentative="1">
      <w:start w:val="1"/>
      <w:numFmt w:val="bullet"/>
      <w:lvlText w:val=""/>
      <w:lvlJc w:val="left"/>
      <w:pPr>
        <w:ind w:left="3828" w:hanging="360"/>
      </w:pPr>
      <w:rPr>
        <w:rFonts w:ascii="Symbol" w:hAnsi="Symbol" w:hint="default"/>
      </w:rPr>
    </w:lvl>
    <w:lvl w:ilvl="4" w:tplc="040B0003" w:tentative="1">
      <w:start w:val="1"/>
      <w:numFmt w:val="bullet"/>
      <w:lvlText w:val="o"/>
      <w:lvlJc w:val="left"/>
      <w:pPr>
        <w:ind w:left="4548" w:hanging="360"/>
      </w:pPr>
      <w:rPr>
        <w:rFonts w:ascii="Courier New" w:hAnsi="Courier New" w:cs="Courier New" w:hint="default"/>
      </w:rPr>
    </w:lvl>
    <w:lvl w:ilvl="5" w:tplc="040B0005" w:tentative="1">
      <w:start w:val="1"/>
      <w:numFmt w:val="bullet"/>
      <w:lvlText w:val=""/>
      <w:lvlJc w:val="left"/>
      <w:pPr>
        <w:ind w:left="5268" w:hanging="360"/>
      </w:pPr>
      <w:rPr>
        <w:rFonts w:ascii="Wingdings" w:hAnsi="Wingdings" w:hint="default"/>
      </w:rPr>
    </w:lvl>
    <w:lvl w:ilvl="6" w:tplc="040B0001" w:tentative="1">
      <w:start w:val="1"/>
      <w:numFmt w:val="bullet"/>
      <w:lvlText w:val=""/>
      <w:lvlJc w:val="left"/>
      <w:pPr>
        <w:ind w:left="5988" w:hanging="360"/>
      </w:pPr>
      <w:rPr>
        <w:rFonts w:ascii="Symbol" w:hAnsi="Symbol" w:hint="default"/>
      </w:rPr>
    </w:lvl>
    <w:lvl w:ilvl="7" w:tplc="040B0003" w:tentative="1">
      <w:start w:val="1"/>
      <w:numFmt w:val="bullet"/>
      <w:lvlText w:val="o"/>
      <w:lvlJc w:val="left"/>
      <w:pPr>
        <w:ind w:left="6708" w:hanging="360"/>
      </w:pPr>
      <w:rPr>
        <w:rFonts w:ascii="Courier New" w:hAnsi="Courier New" w:cs="Courier New" w:hint="default"/>
      </w:rPr>
    </w:lvl>
    <w:lvl w:ilvl="8" w:tplc="040B0005" w:tentative="1">
      <w:start w:val="1"/>
      <w:numFmt w:val="bullet"/>
      <w:lvlText w:val=""/>
      <w:lvlJc w:val="left"/>
      <w:pPr>
        <w:ind w:left="7428" w:hanging="360"/>
      </w:pPr>
      <w:rPr>
        <w:rFonts w:ascii="Wingdings" w:hAnsi="Wingdings" w:hint="default"/>
      </w:rPr>
    </w:lvl>
  </w:abstractNum>
  <w:abstractNum w:abstractNumId="19" w15:restartNumberingAfterBreak="0">
    <w:nsid w:val="31F41A8C"/>
    <w:multiLevelType w:val="hybridMultilevel"/>
    <w:tmpl w:val="F35003A4"/>
    <w:lvl w:ilvl="0" w:tplc="421809D8">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0" w15:restartNumberingAfterBreak="0">
    <w:nsid w:val="3BBE266F"/>
    <w:multiLevelType w:val="hybridMultilevel"/>
    <w:tmpl w:val="A98E5208"/>
    <w:lvl w:ilvl="0" w:tplc="040B0001">
      <w:start w:val="1"/>
      <w:numFmt w:val="bullet"/>
      <w:lvlText w:val=""/>
      <w:lvlJc w:val="left"/>
      <w:pPr>
        <w:ind w:left="1665" w:hanging="360"/>
      </w:pPr>
      <w:rPr>
        <w:rFonts w:ascii="Symbol" w:hAnsi="Symbol" w:hint="default"/>
      </w:rPr>
    </w:lvl>
    <w:lvl w:ilvl="1" w:tplc="040B0003">
      <w:start w:val="1"/>
      <w:numFmt w:val="bullet"/>
      <w:lvlText w:val="o"/>
      <w:lvlJc w:val="left"/>
      <w:pPr>
        <w:ind w:left="2385" w:hanging="360"/>
      </w:pPr>
      <w:rPr>
        <w:rFonts w:ascii="Courier New" w:hAnsi="Courier New" w:cs="Courier New" w:hint="default"/>
      </w:rPr>
    </w:lvl>
    <w:lvl w:ilvl="2" w:tplc="040B0005">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1" w15:restartNumberingAfterBreak="0">
    <w:nsid w:val="3E0E5D4C"/>
    <w:multiLevelType w:val="hybridMultilevel"/>
    <w:tmpl w:val="DB42105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2" w15:restartNumberingAfterBreak="0">
    <w:nsid w:val="4786191D"/>
    <w:multiLevelType w:val="hybridMultilevel"/>
    <w:tmpl w:val="96D4E01C"/>
    <w:lvl w:ilvl="0" w:tplc="040B0001">
      <w:start w:val="1"/>
      <w:numFmt w:val="bullet"/>
      <w:lvlText w:val=""/>
      <w:lvlJc w:val="left"/>
      <w:pPr>
        <w:ind w:left="2385" w:hanging="360"/>
      </w:pPr>
      <w:rPr>
        <w:rFonts w:ascii="Symbol" w:hAnsi="Symbol" w:hint="default"/>
      </w:rPr>
    </w:lvl>
    <w:lvl w:ilvl="1" w:tplc="040B0003" w:tentative="1">
      <w:start w:val="1"/>
      <w:numFmt w:val="bullet"/>
      <w:lvlText w:val="o"/>
      <w:lvlJc w:val="left"/>
      <w:pPr>
        <w:ind w:left="3105" w:hanging="360"/>
      </w:pPr>
      <w:rPr>
        <w:rFonts w:ascii="Courier New" w:hAnsi="Courier New" w:cs="Courier New" w:hint="default"/>
      </w:rPr>
    </w:lvl>
    <w:lvl w:ilvl="2" w:tplc="040B0005" w:tentative="1">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cs="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cs="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23" w15:restartNumberingAfterBreak="0">
    <w:nsid w:val="4D7A13A4"/>
    <w:multiLevelType w:val="hybridMultilevel"/>
    <w:tmpl w:val="5FA6CB48"/>
    <w:lvl w:ilvl="0" w:tplc="152EF7FE">
      <w:start w:val="3"/>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2901C1C"/>
    <w:multiLevelType w:val="hybridMultilevel"/>
    <w:tmpl w:val="27F8B5C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5" w15:restartNumberingAfterBreak="0">
    <w:nsid w:val="5B192857"/>
    <w:multiLevelType w:val="hybridMultilevel"/>
    <w:tmpl w:val="052E0D52"/>
    <w:lvl w:ilvl="0" w:tplc="1B12E732">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6" w15:restartNumberingAfterBreak="0">
    <w:nsid w:val="5C0D2DCB"/>
    <w:multiLevelType w:val="hybridMultilevel"/>
    <w:tmpl w:val="126E609E"/>
    <w:lvl w:ilvl="0" w:tplc="8E32788C">
      <w:start w:val="5"/>
      <w:numFmt w:val="bullet"/>
      <w:lvlText w:val="-"/>
      <w:lvlJc w:val="left"/>
      <w:pPr>
        <w:ind w:left="1665" w:hanging="360"/>
      </w:pPr>
      <w:rPr>
        <w:rFonts w:ascii="Calibri" w:eastAsiaTheme="minorEastAsia"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7" w15:restartNumberingAfterBreak="0">
    <w:nsid w:val="60C64BD6"/>
    <w:multiLevelType w:val="hybridMultilevel"/>
    <w:tmpl w:val="EE56E810"/>
    <w:lvl w:ilvl="0" w:tplc="421809D8">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8" w15:restartNumberingAfterBreak="0">
    <w:nsid w:val="63F5683C"/>
    <w:multiLevelType w:val="hybridMultilevel"/>
    <w:tmpl w:val="15165E0E"/>
    <w:lvl w:ilvl="0" w:tplc="EAAEA478">
      <w:start w:val="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65263373"/>
    <w:multiLevelType w:val="hybridMultilevel"/>
    <w:tmpl w:val="2ECA6A42"/>
    <w:lvl w:ilvl="0" w:tplc="6BA4EC4E">
      <w:start w:val="4"/>
      <w:numFmt w:val="bullet"/>
      <w:lvlText w:val="-"/>
      <w:lvlJc w:val="left"/>
      <w:pPr>
        <w:ind w:left="2160" w:hanging="360"/>
      </w:pPr>
      <w:rPr>
        <w:rFonts w:ascii="Calibri" w:eastAsiaTheme="minorEastAsia" w:hAnsi="Calibri" w:cs="Calibri"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30" w15:restartNumberingAfterBreak="0">
    <w:nsid w:val="6A2E357E"/>
    <w:multiLevelType w:val="hybridMultilevel"/>
    <w:tmpl w:val="81C848AA"/>
    <w:lvl w:ilvl="0" w:tplc="FF027A5E">
      <w:numFmt w:val="bullet"/>
      <w:lvlText w:val="-"/>
      <w:lvlJc w:val="left"/>
      <w:pPr>
        <w:ind w:left="2385" w:hanging="360"/>
      </w:pPr>
      <w:rPr>
        <w:rFonts w:ascii="Arial" w:eastAsia="Times New Roman" w:hAnsi="Arial" w:cs="Arial" w:hint="default"/>
      </w:rPr>
    </w:lvl>
    <w:lvl w:ilvl="1" w:tplc="040B0003" w:tentative="1">
      <w:start w:val="1"/>
      <w:numFmt w:val="bullet"/>
      <w:lvlText w:val="o"/>
      <w:lvlJc w:val="left"/>
      <w:pPr>
        <w:ind w:left="3105" w:hanging="360"/>
      </w:pPr>
      <w:rPr>
        <w:rFonts w:ascii="Courier New" w:hAnsi="Courier New" w:cs="Courier New" w:hint="default"/>
      </w:rPr>
    </w:lvl>
    <w:lvl w:ilvl="2" w:tplc="040B0005" w:tentative="1">
      <w:start w:val="1"/>
      <w:numFmt w:val="bullet"/>
      <w:lvlText w:val=""/>
      <w:lvlJc w:val="left"/>
      <w:pPr>
        <w:ind w:left="3825" w:hanging="360"/>
      </w:pPr>
      <w:rPr>
        <w:rFonts w:ascii="Wingdings" w:hAnsi="Wingdings" w:hint="default"/>
      </w:rPr>
    </w:lvl>
    <w:lvl w:ilvl="3" w:tplc="040B0001" w:tentative="1">
      <w:start w:val="1"/>
      <w:numFmt w:val="bullet"/>
      <w:lvlText w:val=""/>
      <w:lvlJc w:val="left"/>
      <w:pPr>
        <w:ind w:left="4545" w:hanging="360"/>
      </w:pPr>
      <w:rPr>
        <w:rFonts w:ascii="Symbol" w:hAnsi="Symbol" w:hint="default"/>
      </w:rPr>
    </w:lvl>
    <w:lvl w:ilvl="4" w:tplc="040B0003" w:tentative="1">
      <w:start w:val="1"/>
      <w:numFmt w:val="bullet"/>
      <w:lvlText w:val="o"/>
      <w:lvlJc w:val="left"/>
      <w:pPr>
        <w:ind w:left="5265" w:hanging="360"/>
      </w:pPr>
      <w:rPr>
        <w:rFonts w:ascii="Courier New" w:hAnsi="Courier New" w:cs="Courier New" w:hint="default"/>
      </w:rPr>
    </w:lvl>
    <w:lvl w:ilvl="5" w:tplc="040B0005" w:tentative="1">
      <w:start w:val="1"/>
      <w:numFmt w:val="bullet"/>
      <w:lvlText w:val=""/>
      <w:lvlJc w:val="left"/>
      <w:pPr>
        <w:ind w:left="5985" w:hanging="360"/>
      </w:pPr>
      <w:rPr>
        <w:rFonts w:ascii="Wingdings" w:hAnsi="Wingdings" w:hint="default"/>
      </w:rPr>
    </w:lvl>
    <w:lvl w:ilvl="6" w:tplc="040B0001" w:tentative="1">
      <w:start w:val="1"/>
      <w:numFmt w:val="bullet"/>
      <w:lvlText w:val=""/>
      <w:lvlJc w:val="left"/>
      <w:pPr>
        <w:ind w:left="6705" w:hanging="360"/>
      </w:pPr>
      <w:rPr>
        <w:rFonts w:ascii="Symbol" w:hAnsi="Symbol" w:hint="default"/>
      </w:rPr>
    </w:lvl>
    <w:lvl w:ilvl="7" w:tplc="040B0003" w:tentative="1">
      <w:start w:val="1"/>
      <w:numFmt w:val="bullet"/>
      <w:lvlText w:val="o"/>
      <w:lvlJc w:val="left"/>
      <w:pPr>
        <w:ind w:left="7425" w:hanging="360"/>
      </w:pPr>
      <w:rPr>
        <w:rFonts w:ascii="Courier New" w:hAnsi="Courier New" w:cs="Courier New" w:hint="default"/>
      </w:rPr>
    </w:lvl>
    <w:lvl w:ilvl="8" w:tplc="040B0005" w:tentative="1">
      <w:start w:val="1"/>
      <w:numFmt w:val="bullet"/>
      <w:lvlText w:val=""/>
      <w:lvlJc w:val="left"/>
      <w:pPr>
        <w:ind w:left="8145" w:hanging="360"/>
      </w:pPr>
      <w:rPr>
        <w:rFonts w:ascii="Wingdings" w:hAnsi="Wingdings" w:hint="default"/>
      </w:rPr>
    </w:lvl>
  </w:abstractNum>
  <w:abstractNum w:abstractNumId="31" w15:restartNumberingAfterBreak="0">
    <w:nsid w:val="6B184378"/>
    <w:multiLevelType w:val="hybridMultilevel"/>
    <w:tmpl w:val="4A728420"/>
    <w:lvl w:ilvl="0" w:tplc="040B000B">
      <w:start w:val="1"/>
      <w:numFmt w:val="bullet"/>
      <w:lvlText w:val=""/>
      <w:lvlJc w:val="left"/>
      <w:pPr>
        <w:ind w:left="2024" w:hanging="360"/>
      </w:pPr>
      <w:rPr>
        <w:rFonts w:ascii="Wingdings" w:hAnsi="Wingdings"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2" w15:restartNumberingAfterBreak="0">
    <w:nsid w:val="6B89329A"/>
    <w:multiLevelType w:val="hybridMultilevel"/>
    <w:tmpl w:val="D506014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3" w15:restartNumberingAfterBreak="0">
    <w:nsid w:val="722E28CE"/>
    <w:multiLevelType w:val="hybridMultilevel"/>
    <w:tmpl w:val="747650F0"/>
    <w:lvl w:ilvl="0" w:tplc="4470D0C4">
      <w:numFmt w:val="bullet"/>
      <w:lvlText w:val=""/>
      <w:lvlJc w:val="left"/>
      <w:pPr>
        <w:ind w:left="2025" w:hanging="360"/>
      </w:pPr>
      <w:rPr>
        <w:rFonts w:ascii="Symbol" w:eastAsia="Times New Roman" w:hAnsi="Symbol" w:cs="Times New Roman"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34" w15:restartNumberingAfterBreak="0">
    <w:nsid w:val="76381766"/>
    <w:multiLevelType w:val="hybridMultilevel"/>
    <w:tmpl w:val="112C35CE"/>
    <w:lvl w:ilvl="0" w:tplc="E4227E1A">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3"/>
  </w:num>
  <w:num w:numId="4">
    <w:abstractNumId w:val="10"/>
  </w:num>
  <w:num w:numId="5">
    <w:abstractNumId w:val="30"/>
  </w:num>
  <w:num w:numId="6">
    <w:abstractNumId w:val="25"/>
  </w:num>
  <w:num w:numId="7">
    <w:abstractNumId w:val="27"/>
  </w:num>
  <w:num w:numId="8">
    <w:abstractNumId w:val="5"/>
  </w:num>
  <w:num w:numId="9">
    <w:abstractNumId w:val="12"/>
  </w:num>
  <w:num w:numId="10">
    <w:abstractNumId w:val="19"/>
  </w:num>
  <w:num w:numId="11">
    <w:abstractNumId w:val="2"/>
  </w:num>
  <w:num w:numId="12">
    <w:abstractNumId w:val="1"/>
  </w:num>
  <w:num w:numId="13">
    <w:abstractNumId w:val="22"/>
  </w:num>
  <w:num w:numId="14">
    <w:abstractNumId w:val="9"/>
  </w:num>
  <w:num w:numId="15">
    <w:abstractNumId w:val="24"/>
  </w:num>
  <w:num w:numId="16">
    <w:abstractNumId w:val="7"/>
  </w:num>
  <w:num w:numId="17">
    <w:abstractNumId w:val="32"/>
  </w:num>
  <w:num w:numId="18">
    <w:abstractNumId w:val="21"/>
  </w:num>
  <w:num w:numId="19">
    <w:abstractNumId w:val="14"/>
  </w:num>
  <w:num w:numId="20">
    <w:abstractNumId w:val="17"/>
  </w:num>
  <w:num w:numId="21">
    <w:abstractNumId w:val="4"/>
  </w:num>
  <w:num w:numId="22">
    <w:abstractNumId w:val="31"/>
  </w:num>
  <w:num w:numId="23">
    <w:abstractNumId w:val="8"/>
  </w:num>
  <w:num w:numId="24">
    <w:abstractNumId w:val="34"/>
  </w:num>
  <w:num w:numId="25">
    <w:abstractNumId w:val="16"/>
  </w:num>
  <w:num w:numId="26">
    <w:abstractNumId w:val="13"/>
  </w:num>
  <w:num w:numId="27">
    <w:abstractNumId w:val="18"/>
  </w:num>
  <w:num w:numId="28">
    <w:abstractNumId w:val="29"/>
  </w:num>
  <w:num w:numId="29">
    <w:abstractNumId w:val="0"/>
  </w:num>
  <w:num w:numId="30">
    <w:abstractNumId w:val="11"/>
  </w:num>
  <w:num w:numId="31">
    <w:abstractNumId w:val="26"/>
  </w:num>
  <w:num w:numId="32">
    <w:abstractNumId w:val="28"/>
  </w:num>
  <w:num w:numId="33">
    <w:abstractNumId w:val="6"/>
  </w:num>
  <w:num w:numId="34">
    <w:abstractNumId w:val="2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692"/>
    <w:rsid w:val="00001097"/>
    <w:rsid w:val="000019BB"/>
    <w:rsid w:val="00005B1D"/>
    <w:rsid w:val="00040403"/>
    <w:rsid w:val="00056E2D"/>
    <w:rsid w:val="0006189D"/>
    <w:rsid w:val="00073DBC"/>
    <w:rsid w:val="000834BF"/>
    <w:rsid w:val="00090338"/>
    <w:rsid w:val="000E38E0"/>
    <w:rsid w:val="00101E70"/>
    <w:rsid w:val="00114ABB"/>
    <w:rsid w:val="00120682"/>
    <w:rsid w:val="00127B90"/>
    <w:rsid w:val="001306D9"/>
    <w:rsid w:val="001533B6"/>
    <w:rsid w:val="00167AF6"/>
    <w:rsid w:val="00170EFF"/>
    <w:rsid w:val="00180BD4"/>
    <w:rsid w:val="00192476"/>
    <w:rsid w:val="001A7AA1"/>
    <w:rsid w:val="001B3AD2"/>
    <w:rsid w:val="001C4673"/>
    <w:rsid w:val="001E19D1"/>
    <w:rsid w:val="001E4BB0"/>
    <w:rsid w:val="0021746D"/>
    <w:rsid w:val="002352FE"/>
    <w:rsid w:val="002379CA"/>
    <w:rsid w:val="0024484E"/>
    <w:rsid w:val="00247A3A"/>
    <w:rsid w:val="00252AA1"/>
    <w:rsid w:val="00263568"/>
    <w:rsid w:val="00265225"/>
    <w:rsid w:val="00276B9B"/>
    <w:rsid w:val="00286A37"/>
    <w:rsid w:val="0029025D"/>
    <w:rsid w:val="0029273B"/>
    <w:rsid w:val="002E0F47"/>
    <w:rsid w:val="002E10AB"/>
    <w:rsid w:val="002F3D70"/>
    <w:rsid w:val="002F7F91"/>
    <w:rsid w:val="00310B11"/>
    <w:rsid w:val="00312D0D"/>
    <w:rsid w:val="0031529F"/>
    <w:rsid w:val="003168B9"/>
    <w:rsid w:val="00353741"/>
    <w:rsid w:val="00372665"/>
    <w:rsid w:val="00373261"/>
    <w:rsid w:val="003949C0"/>
    <w:rsid w:val="003A4FFF"/>
    <w:rsid w:val="003B247D"/>
    <w:rsid w:val="003B2835"/>
    <w:rsid w:val="003B4512"/>
    <w:rsid w:val="003B791D"/>
    <w:rsid w:val="003C706A"/>
    <w:rsid w:val="003D308E"/>
    <w:rsid w:val="003F078F"/>
    <w:rsid w:val="00420823"/>
    <w:rsid w:val="00427AD5"/>
    <w:rsid w:val="00441417"/>
    <w:rsid w:val="00441692"/>
    <w:rsid w:val="004509F3"/>
    <w:rsid w:val="00451959"/>
    <w:rsid w:val="004564DB"/>
    <w:rsid w:val="00463C2A"/>
    <w:rsid w:val="00482386"/>
    <w:rsid w:val="00486B71"/>
    <w:rsid w:val="0049399D"/>
    <w:rsid w:val="00496BFA"/>
    <w:rsid w:val="004A07AF"/>
    <w:rsid w:val="004A12CB"/>
    <w:rsid w:val="004E4281"/>
    <w:rsid w:val="004E5409"/>
    <w:rsid w:val="004F1843"/>
    <w:rsid w:val="004F20B0"/>
    <w:rsid w:val="004F40E1"/>
    <w:rsid w:val="004F785C"/>
    <w:rsid w:val="00511963"/>
    <w:rsid w:val="005229C5"/>
    <w:rsid w:val="005304B1"/>
    <w:rsid w:val="00530651"/>
    <w:rsid w:val="005324A6"/>
    <w:rsid w:val="00532CE0"/>
    <w:rsid w:val="00540A11"/>
    <w:rsid w:val="00545634"/>
    <w:rsid w:val="005854C3"/>
    <w:rsid w:val="005C01FD"/>
    <w:rsid w:val="005C0738"/>
    <w:rsid w:val="005D11FE"/>
    <w:rsid w:val="005D22B7"/>
    <w:rsid w:val="005D23F5"/>
    <w:rsid w:val="005D4CBE"/>
    <w:rsid w:val="006056B8"/>
    <w:rsid w:val="00606461"/>
    <w:rsid w:val="006139C0"/>
    <w:rsid w:val="0062283B"/>
    <w:rsid w:val="00622E9E"/>
    <w:rsid w:val="006264F8"/>
    <w:rsid w:val="00634246"/>
    <w:rsid w:val="00637915"/>
    <w:rsid w:val="00642429"/>
    <w:rsid w:val="00643247"/>
    <w:rsid w:val="00647669"/>
    <w:rsid w:val="00650A65"/>
    <w:rsid w:val="00651645"/>
    <w:rsid w:val="00653AA6"/>
    <w:rsid w:val="00655D89"/>
    <w:rsid w:val="00660EFD"/>
    <w:rsid w:val="0067213B"/>
    <w:rsid w:val="00681C99"/>
    <w:rsid w:val="0068527F"/>
    <w:rsid w:val="006C0740"/>
    <w:rsid w:val="006D0FC9"/>
    <w:rsid w:val="006D3101"/>
    <w:rsid w:val="006F54B8"/>
    <w:rsid w:val="00710099"/>
    <w:rsid w:val="00710CF2"/>
    <w:rsid w:val="00713F6C"/>
    <w:rsid w:val="007225D5"/>
    <w:rsid w:val="00736AC0"/>
    <w:rsid w:val="00737FDD"/>
    <w:rsid w:val="00761D00"/>
    <w:rsid w:val="00765AE5"/>
    <w:rsid w:val="00767C77"/>
    <w:rsid w:val="007714CC"/>
    <w:rsid w:val="00787E87"/>
    <w:rsid w:val="007B7A2D"/>
    <w:rsid w:val="007D2312"/>
    <w:rsid w:val="007E6831"/>
    <w:rsid w:val="007F04BA"/>
    <w:rsid w:val="007F19F7"/>
    <w:rsid w:val="00806D76"/>
    <w:rsid w:val="008101AD"/>
    <w:rsid w:val="0081116F"/>
    <w:rsid w:val="00822719"/>
    <w:rsid w:val="008548C1"/>
    <w:rsid w:val="00863F84"/>
    <w:rsid w:val="00882240"/>
    <w:rsid w:val="008919EF"/>
    <w:rsid w:val="00894CB1"/>
    <w:rsid w:val="008A268B"/>
    <w:rsid w:val="008B43FE"/>
    <w:rsid w:val="008B7A77"/>
    <w:rsid w:val="008D4056"/>
    <w:rsid w:val="008E6546"/>
    <w:rsid w:val="008E78A9"/>
    <w:rsid w:val="008F3102"/>
    <w:rsid w:val="008F4361"/>
    <w:rsid w:val="0090035B"/>
    <w:rsid w:val="00904512"/>
    <w:rsid w:val="00912E64"/>
    <w:rsid w:val="00922D0D"/>
    <w:rsid w:val="00924AFC"/>
    <w:rsid w:val="00924D96"/>
    <w:rsid w:val="009428E1"/>
    <w:rsid w:val="009431A6"/>
    <w:rsid w:val="00956656"/>
    <w:rsid w:val="00960E1D"/>
    <w:rsid w:val="00997655"/>
    <w:rsid w:val="009C3C7D"/>
    <w:rsid w:val="009C5B21"/>
    <w:rsid w:val="009F1BCC"/>
    <w:rsid w:val="009F2AED"/>
    <w:rsid w:val="00A06186"/>
    <w:rsid w:val="00A32C77"/>
    <w:rsid w:val="00A54F4C"/>
    <w:rsid w:val="00A80532"/>
    <w:rsid w:val="00A9069D"/>
    <w:rsid w:val="00AA22F4"/>
    <w:rsid w:val="00AB204B"/>
    <w:rsid w:val="00AD2B2B"/>
    <w:rsid w:val="00AD59D5"/>
    <w:rsid w:val="00AF59AD"/>
    <w:rsid w:val="00B1773D"/>
    <w:rsid w:val="00B2202D"/>
    <w:rsid w:val="00B30EC5"/>
    <w:rsid w:val="00B322A3"/>
    <w:rsid w:val="00B522D2"/>
    <w:rsid w:val="00B622EF"/>
    <w:rsid w:val="00B70853"/>
    <w:rsid w:val="00B86D59"/>
    <w:rsid w:val="00BB1055"/>
    <w:rsid w:val="00BC2AE8"/>
    <w:rsid w:val="00BC2B54"/>
    <w:rsid w:val="00BC4EC5"/>
    <w:rsid w:val="00C051BB"/>
    <w:rsid w:val="00C07129"/>
    <w:rsid w:val="00C200ED"/>
    <w:rsid w:val="00C20DC1"/>
    <w:rsid w:val="00C22DEB"/>
    <w:rsid w:val="00C40DBA"/>
    <w:rsid w:val="00C55291"/>
    <w:rsid w:val="00C6583E"/>
    <w:rsid w:val="00C73449"/>
    <w:rsid w:val="00C74151"/>
    <w:rsid w:val="00CB7614"/>
    <w:rsid w:val="00CC14D2"/>
    <w:rsid w:val="00CD26C6"/>
    <w:rsid w:val="00CD49E3"/>
    <w:rsid w:val="00CD70C6"/>
    <w:rsid w:val="00CE44B2"/>
    <w:rsid w:val="00D04D9F"/>
    <w:rsid w:val="00D1259F"/>
    <w:rsid w:val="00D455B9"/>
    <w:rsid w:val="00D745C6"/>
    <w:rsid w:val="00D83ACD"/>
    <w:rsid w:val="00DA2905"/>
    <w:rsid w:val="00DB5FCD"/>
    <w:rsid w:val="00DC1D25"/>
    <w:rsid w:val="00DF5E2D"/>
    <w:rsid w:val="00DF62C0"/>
    <w:rsid w:val="00E0064D"/>
    <w:rsid w:val="00E02E88"/>
    <w:rsid w:val="00E40A12"/>
    <w:rsid w:val="00E4112B"/>
    <w:rsid w:val="00E42CF5"/>
    <w:rsid w:val="00E9761F"/>
    <w:rsid w:val="00EC143E"/>
    <w:rsid w:val="00EC3C20"/>
    <w:rsid w:val="00EC7146"/>
    <w:rsid w:val="00ED1A0D"/>
    <w:rsid w:val="00EF78AF"/>
    <w:rsid w:val="00F0096D"/>
    <w:rsid w:val="00F028DF"/>
    <w:rsid w:val="00F15F47"/>
    <w:rsid w:val="00F2214A"/>
    <w:rsid w:val="00F22F1B"/>
    <w:rsid w:val="00F37448"/>
    <w:rsid w:val="00F37D2B"/>
    <w:rsid w:val="00F44242"/>
    <w:rsid w:val="00F45D84"/>
    <w:rsid w:val="00F53600"/>
    <w:rsid w:val="00F92E9F"/>
    <w:rsid w:val="00F96D3D"/>
    <w:rsid w:val="00FA3345"/>
    <w:rsid w:val="00FA3B90"/>
    <w:rsid w:val="00FB118D"/>
    <w:rsid w:val="00FC2079"/>
    <w:rsid w:val="00FD104D"/>
    <w:rsid w:val="00FD1538"/>
    <w:rsid w:val="00FD5460"/>
    <w:rsid w:val="00FD657F"/>
    <w:rsid w:val="00FE1E8E"/>
    <w:rsid w:val="00FF33C4"/>
    <w:rsid w:val="00FF52D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F6D9"/>
  <w15:docId w15:val="{98F14B57-D156-4781-AB78-7F1886F32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41692"/>
    <w:pPr>
      <w:spacing w:after="0" w:line="240" w:lineRule="auto"/>
    </w:pPr>
    <w:rPr>
      <w:rFonts w:ascii="Arial Narrow" w:eastAsia="Times New Roman" w:hAnsi="Arial Narrow" w:cs="Times New Roman"/>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semiHidden/>
    <w:unhideWhenUsed/>
    <w:rsid w:val="00441692"/>
    <w:pPr>
      <w:ind w:left="1304"/>
    </w:pPr>
    <w:rPr>
      <w:rFonts w:ascii="Arial" w:hAnsi="Arial"/>
      <w:szCs w:val="22"/>
    </w:rPr>
  </w:style>
  <w:style w:type="character" w:customStyle="1" w:styleId="SisennettyleiptekstiChar">
    <w:name w:val="Sisennetty leipäteksti Char"/>
    <w:basedOn w:val="Kappaleenoletusfontti"/>
    <w:link w:val="Sisennettyleipteksti"/>
    <w:semiHidden/>
    <w:rsid w:val="00441692"/>
    <w:rPr>
      <w:rFonts w:ascii="Arial" w:eastAsia="Times New Roman" w:hAnsi="Arial" w:cs="Times New Roman"/>
      <w:lang w:eastAsia="fi-FI"/>
    </w:rPr>
  </w:style>
  <w:style w:type="paragraph" w:styleId="Luettelokappale">
    <w:name w:val="List Paragraph"/>
    <w:basedOn w:val="Normaali"/>
    <w:uiPriority w:val="34"/>
    <w:qFormat/>
    <w:rsid w:val="00FD104D"/>
    <w:pPr>
      <w:ind w:left="720"/>
      <w:contextualSpacing/>
    </w:pPr>
  </w:style>
  <w:style w:type="paragraph" w:styleId="Seliteteksti">
    <w:name w:val="Balloon Text"/>
    <w:basedOn w:val="Normaali"/>
    <w:link w:val="SelitetekstiChar"/>
    <w:uiPriority w:val="99"/>
    <w:semiHidden/>
    <w:unhideWhenUsed/>
    <w:rsid w:val="00373261"/>
    <w:rPr>
      <w:rFonts w:ascii="Tahoma" w:hAnsi="Tahoma" w:cs="Tahoma"/>
      <w:sz w:val="16"/>
      <w:szCs w:val="16"/>
    </w:rPr>
  </w:style>
  <w:style w:type="character" w:customStyle="1" w:styleId="SelitetekstiChar">
    <w:name w:val="Seliteteksti Char"/>
    <w:basedOn w:val="Kappaleenoletusfontti"/>
    <w:link w:val="Seliteteksti"/>
    <w:uiPriority w:val="99"/>
    <w:semiHidden/>
    <w:rsid w:val="00373261"/>
    <w:rPr>
      <w:rFonts w:ascii="Tahoma" w:eastAsia="Times New Roman" w:hAnsi="Tahoma" w:cs="Tahoma"/>
      <w:sz w:val="16"/>
      <w:szCs w:val="16"/>
      <w:lang w:eastAsia="fi-FI"/>
    </w:rPr>
  </w:style>
  <w:style w:type="paragraph" w:styleId="Yltunniste">
    <w:name w:val="header"/>
    <w:basedOn w:val="Normaali"/>
    <w:link w:val="YltunnisteChar"/>
    <w:uiPriority w:val="99"/>
    <w:unhideWhenUsed/>
    <w:rsid w:val="00B1773D"/>
    <w:pPr>
      <w:tabs>
        <w:tab w:val="center" w:pos="4819"/>
        <w:tab w:val="right" w:pos="9638"/>
      </w:tabs>
    </w:pPr>
  </w:style>
  <w:style w:type="character" w:customStyle="1" w:styleId="YltunnisteChar">
    <w:name w:val="Ylätunniste Char"/>
    <w:basedOn w:val="Kappaleenoletusfontti"/>
    <w:link w:val="Yltunniste"/>
    <w:uiPriority w:val="99"/>
    <w:rsid w:val="00B1773D"/>
    <w:rPr>
      <w:rFonts w:ascii="Arial Narrow" w:eastAsia="Times New Roman" w:hAnsi="Arial Narrow" w:cs="Times New Roman"/>
      <w:szCs w:val="24"/>
      <w:lang w:eastAsia="fi-FI"/>
    </w:rPr>
  </w:style>
  <w:style w:type="paragraph" w:styleId="Alatunniste">
    <w:name w:val="footer"/>
    <w:basedOn w:val="Normaali"/>
    <w:link w:val="AlatunnisteChar"/>
    <w:uiPriority w:val="99"/>
    <w:unhideWhenUsed/>
    <w:rsid w:val="00B1773D"/>
    <w:pPr>
      <w:tabs>
        <w:tab w:val="center" w:pos="4819"/>
        <w:tab w:val="right" w:pos="9638"/>
      </w:tabs>
    </w:pPr>
  </w:style>
  <w:style w:type="character" w:customStyle="1" w:styleId="AlatunnisteChar">
    <w:name w:val="Alatunniste Char"/>
    <w:basedOn w:val="Kappaleenoletusfontti"/>
    <w:link w:val="Alatunniste"/>
    <w:uiPriority w:val="99"/>
    <w:rsid w:val="00B1773D"/>
    <w:rPr>
      <w:rFonts w:ascii="Arial Narrow" w:eastAsia="Times New Roman" w:hAnsi="Arial Narrow" w:cs="Times New Roman"/>
      <w:szCs w:val="24"/>
      <w:lang w:eastAsia="fi-FI"/>
    </w:rPr>
  </w:style>
  <w:style w:type="paragraph" w:customStyle="1" w:styleId="py">
    <w:name w:val="py"/>
    <w:basedOn w:val="Normaali"/>
    <w:rsid w:val="00651645"/>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3894">
      <w:bodyDiv w:val="1"/>
      <w:marLeft w:val="0"/>
      <w:marRight w:val="0"/>
      <w:marTop w:val="0"/>
      <w:marBottom w:val="0"/>
      <w:divBdr>
        <w:top w:val="none" w:sz="0" w:space="0" w:color="auto"/>
        <w:left w:val="none" w:sz="0" w:space="0" w:color="auto"/>
        <w:bottom w:val="none" w:sz="0" w:space="0" w:color="auto"/>
        <w:right w:val="none" w:sz="0" w:space="0" w:color="auto"/>
      </w:divBdr>
    </w:div>
    <w:div w:id="526915209">
      <w:bodyDiv w:val="1"/>
      <w:marLeft w:val="0"/>
      <w:marRight w:val="0"/>
      <w:marTop w:val="0"/>
      <w:marBottom w:val="0"/>
      <w:divBdr>
        <w:top w:val="none" w:sz="0" w:space="0" w:color="auto"/>
        <w:left w:val="none" w:sz="0" w:space="0" w:color="auto"/>
        <w:bottom w:val="none" w:sz="0" w:space="0" w:color="auto"/>
        <w:right w:val="none" w:sz="0" w:space="0" w:color="auto"/>
      </w:divBdr>
    </w:div>
    <w:div w:id="752315361">
      <w:bodyDiv w:val="1"/>
      <w:marLeft w:val="0"/>
      <w:marRight w:val="0"/>
      <w:marTop w:val="0"/>
      <w:marBottom w:val="0"/>
      <w:divBdr>
        <w:top w:val="none" w:sz="0" w:space="0" w:color="auto"/>
        <w:left w:val="none" w:sz="0" w:space="0" w:color="auto"/>
        <w:bottom w:val="none" w:sz="0" w:space="0" w:color="auto"/>
        <w:right w:val="none" w:sz="0" w:space="0" w:color="auto"/>
      </w:divBdr>
    </w:div>
    <w:div w:id="1242257556">
      <w:bodyDiv w:val="1"/>
      <w:marLeft w:val="0"/>
      <w:marRight w:val="0"/>
      <w:marTop w:val="0"/>
      <w:marBottom w:val="0"/>
      <w:divBdr>
        <w:top w:val="none" w:sz="0" w:space="0" w:color="auto"/>
        <w:left w:val="none" w:sz="0" w:space="0" w:color="auto"/>
        <w:bottom w:val="none" w:sz="0" w:space="0" w:color="auto"/>
        <w:right w:val="none" w:sz="0" w:space="0" w:color="auto"/>
      </w:divBdr>
      <w:divsChild>
        <w:div w:id="763568998">
          <w:marLeft w:val="0"/>
          <w:marRight w:val="0"/>
          <w:marTop w:val="0"/>
          <w:marBottom w:val="0"/>
          <w:divBdr>
            <w:top w:val="none" w:sz="0" w:space="0" w:color="auto"/>
            <w:left w:val="none" w:sz="0" w:space="0" w:color="auto"/>
            <w:bottom w:val="none" w:sz="0" w:space="0" w:color="auto"/>
            <w:right w:val="none" w:sz="0" w:space="0" w:color="auto"/>
          </w:divBdr>
        </w:div>
        <w:div w:id="97989152">
          <w:marLeft w:val="0"/>
          <w:marRight w:val="0"/>
          <w:marTop w:val="0"/>
          <w:marBottom w:val="0"/>
          <w:divBdr>
            <w:top w:val="none" w:sz="0" w:space="0" w:color="auto"/>
            <w:left w:val="none" w:sz="0" w:space="0" w:color="auto"/>
            <w:bottom w:val="none" w:sz="0" w:space="0" w:color="auto"/>
            <w:right w:val="none" w:sz="0" w:space="0" w:color="auto"/>
          </w:divBdr>
        </w:div>
        <w:div w:id="72510562">
          <w:marLeft w:val="0"/>
          <w:marRight w:val="0"/>
          <w:marTop w:val="0"/>
          <w:marBottom w:val="0"/>
          <w:divBdr>
            <w:top w:val="none" w:sz="0" w:space="0" w:color="auto"/>
            <w:left w:val="none" w:sz="0" w:space="0" w:color="auto"/>
            <w:bottom w:val="none" w:sz="0" w:space="0" w:color="auto"/>
            <w:right w:val="none" w:sz="0" w:space="0" w:color="auto"/>
          </w:divBdr>
        </w:div>
        <w:div w:id="228613456">
          <w:marLeft w:val="0"/>
          <w:marRight w:val="0"/>
          <w:marTop w:val="0"/>
          <w:marBottom w:val="0"/>
          <w:divBdr>
            <w:top w:val="none" w:sz="0" w:space="0" w:color="auto"/>
            <w:left w:val="none" w:sz="0" w:space="0" w:color="auto"/>
            <w:bottom w:val="none" w:sz="0" w:space="0" w:color="auto"/>
            <w:right w:val="none" w:sz="0" w:space="0" w:color="auto"/>
          </w:divBdr>
        </w:div>
        <w:div w:id="1568227651">
          <w:marLeft w:val="0"/>
          <w:marRight w:val="0"/>
          <w:marTop w:val="0"/>
          <w:marBottom w:val="0"/>
          <w:divBdr>
            <w:top w:val="none" w:sz="0" w:space="0" w:color="auto"/>
            <w:left w:val="none" w:sz="0" w:space="0" w:color="auto"/>
            <w:bottom w:val="none" w:sz="0" w:space="0" w:color="auto"/>
            <w:right w:val="none" w:sz="0" w:space="0" w:color="auto"/>
          </w:divBdr>
        </w:div>
      </w:divsChild>
    </w:div>
    <w:div w:id="1729181792">
      <w:bodyDiv w:val="1"/>
      <w:marLeft w:val="0"/>
      <w:marRight w:val="0"/>
      <w:marTop w:val="0"/>
      <w:marBottom w:val="0"/>
      <w:divBdr>
        <w:top w:val="none" w:sz="0" w:space="0" w:color="auto"/>
        <w:left w:val="none" w:sz="0" w:space="0" w:color="auto"/>
        <w:bottom w:val="none" w:sz="0" w:space="0" w:color="auto"/>
        <w:right w:val="none" w:sz="0" w:space="0" w:color="auto"/>
      </w:divBdr>
      <w:divsChild>
        <w:div w:id="2143378072">
          <w:marLeft w:val="0"/>
          <w:marRight w:val="0"/>
          <w:marTop w:val="0"/>
          <w:marBottom w:val="0"/>
          <w:divBdr>
            <w:top w:val="none" w:sz="0" w:space="0" w:color="auto"/>
            <w:left w:val="none" w:sz="0" w:space="0" w:color="auto"/>
            <w:bottom w:val="none" w:sz="0" w:space="0" w:color="auto"/>
            <w:right w:val="none" w:sz="0" w:space="0" w:color="auto"/>
          </w:divBdr>
        </w:div>
        <w:div w:id="577835661">
          <w:marLeft w:val="0"/>
          <w:marRight w:val="0"/>
          <w:marTop w:val="0"/>
          <w:marBottom w:val="0"/>
          <w:divBdr>
            <w:top w:val="none" w:sz="0" w:space="0" w:color="auto"/>
            <w:left w:val="none" w:sz="0" w:space="0" w:color="auto"/>
            <w:bottom w:val="none" w:sz="0" w:space="0" w:color="auto"/>
            <w:right w:val="none" w:sz="0" w:space="0" w:color="auto"/>
          </w:divBdr>
        </w:div>
        <w:div w:id="929315959">
          <w:marLeft w:val="0"/>
          <w:marRight w:val="0"/>
          <w:marTop w:val="0"/>
          <w:marBottom w:val="0"/>
          <w:divBdr>
            <w:top w:val="none" w:sz="0" w:space="0" w:color="auto"/>
            <w:left w:val="none" w:sz="0" w:space="0" w:color="auto"/>
            <w:bottom w:val="none" w:sz="0" w:space="0" w:color="auto"/>
            <w:right w:val="none" w:sz="0" w:space="0" w:color="auto"/>
          </w:divBdr>
        </w:div>
        <w:div w:id="697006405">
          <w:marLeft w:val="0"/>
          <w:marRight w:val="0"/>
          <w:marTop w:val="0"/>
          <w:marBottom w:val="0"/>
          <w:divBdr>
            <w:top w:val="none" w:sz="0" w:space="0" w:color="auto"/>
            <w:left w:val="none" w:sz="0" w:space="0" w:color="auto"/>
            <w:bottom w:val="none" w:sz="0" w:space="0" w:color="auto"/>
            <w:right w:val="none" w:sz="0" w:space="0" w:color="auto"/>
          </w:divBdr>
        </w:div>
        <w:div w:id="1768696531">
          <w:marLeft w:val="0"/>
          <w:marRight w:val="0"/>
          <w:marTop w:val="0"/>
          <w:marBottom w:val="0"/>
          <w:divBdr>
            <w:top w:val="none" w:sz="0" w:space="0" w:color="auto"/>
            <w:left w:val="none" w:sz="0" w:space="0" w:color="auto"/>
            <w:bottom w:val="none" w:sz="0" w:space="0" w:color="auto"/>
            <w:right w:val="none" w:sz="0" w:space="0" w:color="auto"/>
          </w:divBdr>
        </w:div>
        <w:div w:id="1977055935">
          <w:marLeft w:val="0"/>
          <w:marRight w:val="0"/>
          <w:marTop w:val="0"/>
          <w:marBottom w:val="0"/>
          <w:divBdr>
            <w:top w:val="none" w:sz="0" w:space="0" w:color="auto"/>
            <w:left w:val="none" w:sz="0" w:space="0" w:color="auto"/>
            <w:bottom w:val="none" w:sz="0" w:space="0" w:color="auto"/>
            <w:right w:val="none" w:sz="0" w:space="0" w:color="auto"/>
          </w:divBdr>
        </w:div>
        <w:div w:id="189733188">
          <w:marLeft w:val="0"/>
          <w:marRight w:val="0"/>
          <w:marTop w:val="0"/>
          <w:marBottom w:val="0"/>
          <w:divBdr>
            <w:top w:val="none" w:sz="0" w:space="0" w:color="auto"/>
            <w:left w:val="none" w:sz="0" w:space="0" w:color="auto"/>
            <w:bottom w:val="none" w:sz="0" w:space="0" w:color="auto"/>
            <w:right w:val="none" w:sz="0" w:space="0" w:color="auto"/>
          </w:divBdr>
        </w:div>
        <w:div w:id="1367751282">
          <w:marLeft w:val="0"/>
          <w:marRight w:val="0"/>
          <w:marTop w:val="0"/>
          <w:marBottom w:val="0"/>
          <w:divBdr>
            <w:top w:val="none" w:sz="0" w:space="0" w:color="auto"/>
            <w:left w:val="none" w:sz="0" w:space="0" w:color="auto"/>
            <w:bottom w:val="none" w:sz="0" w:space="0" w:color="auto"/>
            <w:right w:val="none" w:sz="0" w:space="0" w:color="auto"/>
          </w:divBdr>
        </w:div>
        <w:div w:id="11515594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B4BA-7A8E-44FE-BED5-152CC7E8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359</Words>
  <Characters>2914</Characters>
  <Application>Microsoft Office Word</Application>
  <DocSecurity>0</DocSecurity>
  <Lines>24</Lines>
  <Paragraphs>6</Paragraphs>
  <ScaleCrop>false</ScaleCrop>
  <HeadingPairs>
    <vt:vector size="2" baseType="variant">
      <vt:variant>
        <vt:lpstr>Otsikko</vt:lpstr>
      </vt:variant>
      <vt:variant>
        <vt:i4>1</vt:i4>
      </vt:variant>
    </vt:vector>
  </HeadingPairs>
  <TitlesOfParts>
    <vt:vector size="1" baseType="lpstr">
      <vt:lpstr/>
    </vt:vector>
  </TitlesOfParts>
  <Company>P003MGMT01</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Sario Päivi</dc:creator>
  <cp:lastModifiedBy>Hanna-Leena Simonen</cp:lastModifiedBy>
  <cp:revision>4</cp:revision>
  <cp:lastPrinted>2021-01-27T14:07:00Z</cp:lastPrinted>
  <dcterms:created xsi:type="dcterms:W3CDTF">2022-03-30T13:23:00Z</dcterms:created>
  <dcterms:modified xsi:type="dcterms:W3CDTF">2022-03-30T15:46:00Z</dcterms:modified>
</cp:coreProperties>
</file>