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42139778" w:rsidR="00E73E3C" w:rsidRPr="009A7671" w:rsidRDefault="007E40B8" w:rsidP="007B36A8">
      <w:pPr>
        <w:pStyle w:val="Ohjeteksit"/>
        <w:spacing w:line="276" w:lineRule="auto"/>
        <w:rPr>
          <w:rFonts w:cs="Arial"/>
          <w:b/>
          <w:lang w:val="fi-FI"/>
        </w:rPr>
      </w:pPr>
      <w:r>
        <w:rPr>
          <w:rFonts w:cs="Arial"/>
          <w:b/>
          <w:noProof/>
          <w:color w:val="FF0000"/>
          <w:sz w:val="24"/>
          <w:szCs w:val="24"/>
          <w:lang w:val="fi-FI"/>
        </w:rPr>
        <w:drawing>
          <wp:anchor distT="0" distB="0" distL="114300" distR="114300" simplePos="0" relativeHeight="251658240" behindDoc="1" locked="0" layoutInCell="1" allowOverlap="1" wp14:anchorId="1D442A19" wp14:editId="0494635E">
            <wp:simplePos x="0" y="0"/>
            <wp:positionH relativeFrom="column">
              <wp:posOffset>3810</wp:posOffset>
            </wp:positionH>
            <wp:positionV relativeFrom="paragraph">
              <wp:posOffset>1905</wp:posOffset>
            </wp:positionV>
            <wp:extent cx="618884" cy="704576"/>
            <wp:effectExtent l="0" t="0" r="0" b="635"/>
            <wp:wrapTight wrapText="bothSides">
              <wp:wrapPolygon edited="0">
                <wp:start x="0" y="0"/>
                <wp:lineTo x="0" y="21035"/>
                <wp:lineTo x="20624" y="21035"/>
                <wp:lineTo x="20624"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a:extLst>
                        <a:ext uri="{28A0092B-C50C-407E-A947-70E740481C1C}">
                          <a14:useLocalDpi xmlns:a14="http://schemas.microsoft.com/office/drawing/2010/main" val="0"/>
                        </a:ext>
                      </a:extLst>
                    </a:blip>
                    <a:stretch>
                      <a:fillRect/>
                    </a:stretch>
                  </pic:blipFill>
                  <pic:spPr>
                    <a:xfrm>
                      <a:off x="0" y="0"/>
                      <a:ext cx="618884" cy="704576"/>
                    </a:xfrm>
                    <a:prstGeom prst="rect">
                      <a:avLst/>
                    </a:prstGeom>
                  </pic:spPr>
                </pic:pic>
              </a:graphicData>
            </a:graphic>
            <wp14:sizeRelH relativeFrom="page">
              <wp14:pctWidth>0</wp14:pctWidth>
            </wp14:sizeRelH>
            <wp14:sizeRelV relativeFrom="page">
              <wp14:pctHeight>0</wp14:pctHeight>
            </wp14:sizeRelV>
          </wp:anchor>
        </w:drawing>
      </w:r>
      <w:r w:rsidRPr="007E40B8">
        <w:rPr>
          <w:rFonts w:cs="Arial"/>
          <w:b/>
          <w:sz w:val="24"/>
          <w:szCs w:val="24"/>
          <w:lang w:val="fi-FI"/>
        </w:rPr>
        <w:t xml:space="preserve"> </w:t>
      </w:r>
      <w:r w:rsidRPr="00E17B24">
        <w:rPr>
          <w:rFonts w:cs="Arial"/>
          <w:b/>
          <w:sz w:val="24"/>
          <w:szCs w:val="24"/>
          <w:lang w:val="fi-FI"/>
        </w:rPr>
        <w:t>Virtain kaupunki</w:t>
      </w:r>
      <w:r w:rsidR="00655694" w:rsidRPr="009A7671">
        <w:rPr>
          <w:rFonts w:cs="Arial"/>
          <w:b/>
          <w:lang w:val="fi-FI"/>
        </w:rPr>
        <w:tab/>
      </w:r>
      <w:r>
        <w:rPr>
          <w:rFonts w:cs="Arial"/>
          <w:b/>
          <w:lang w:val="fi-FI"/>
        </w:rPr>
        <w:tab/>
      </w:r>
      <w:r w:rsidR="00E30E04">
        <w:rPr>
          <w:rFonts w:cs="Arial"/>
          <w:b/>
          <w:lang w:val="fi-FI"/>
        </w:rPr>
        <w:t>LIITE 3</w:t>
      </w:r>
      <w:r w:rsidR="001C5FA7" w:rsidRPr="009A7671">
        <w:rPr>
          <w:rFonts w:cs="Arial"/>
          <w:b/>
          <w:lang w:val="fi-FI"/>
        </w:rPr>
        <w:t>A: Jätevesien vähäisyys</w:t>
      </w:r>
    </w:p>
    <w:p w14:paraId="6C438D6E" w14:textId="436984AC" w:rsidR="001C5FA7" w:rsidRPr="009A7671" w:rsidRDefault="007E40B8" w:rsidP="007E40B8">
      <w:pPr>
        <w:pStyle w:val="Ohjeteksit"/>
        <w:spacing w:line="276" w:lineRule="auto"/>
        <w:rPr>
          <w:rFonts w:cs="Arial"/>
          <w:lang w:val="fi-FI"/>
        </w:rPr>
      </w:pPr>
      <w:r w:rsidRPr="00E17B24">
        <w:rPr>
          <w:rFonts w:cs="Arial"/>
          <w:sz w:val="24"/>
          <w:szCs w:val="24"/>
          <w:lang w:val="fi-FI"/>
        </w:rPr>
        <w:t>Ympäristönsuojelu</w:t>
      </w:r>
      <w:r w:rsidRPr="009A7671">
        <w:rPr>
          <w:rFonts w:cs="Arial"/>
          <w:lang w:val="fi-FI"/>
        </w:rPr>
        <w:t xml:space="preserve"> </w:t>
      </w:r>
      <w:r>
        <w:rPr>
          <w:rFonts w:cs="Arial"/>
          <w:lang w:val="fi-FI"/>
        </w:rPr>
        <w:tab/>
      </w:r>
      <w:bookmarkStart w:id="0" w:name="_GoBack"/>
      <w:bookmarkEnd w:id="0"/>
      <w:r>
        <w:rPr>
          <w:rFonts w:cs="Arial"/>
          <w:lang w:val="fi-FI"/>
        </w:rPr>
        <w:tab/>
      </w:r>
      <w:r w:rsidR="001C5FA7" w:rsidRPr="009A7671">
        <w:rPr>
          <w:rFonts w:cs="Arial"/>
          <w:lang w:val="fi-FI"/>
        </w:rPr>
        <w:t>Liite poikke</w:t>
      </w:r>
      <w:r w:rsidR="005A0187">
        <w:rPr>
          <w:rFonts w:cs="Arial"/>
          <w:lang w:val="fi-FI"/>
        </w:rPr>
        <w:t>ami</w:t>
      </w:r>
      <w:r w:rsidR="001C5FA7" w:rsidRPr="009A7671">
        <w:rPr>
          <w:rFonts w:cs="Arial"/>
          <w:lang w:val="fi-FI"/>
        </w:rPr>
        <w:t>shakemukseen jätevesien käsittelystä</w:t>
      </w:r>
    </w:p>
    <w:p w14:paraId="1B24D61D" w14:textId="649988F0" w:rsidR="00075F67" w:rsidRPr="009A7671" w:rsidRDefault="001C5FA7" w:rsidP="007E40B8">
      <w:pPr>
        <w:pStyle w:val="Ohjeteksit"/>
        <w:spacing w:line="276" w:lineRule="auto"/>
        <w:ind w:left="3912"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15D106A"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7E40B8">
              <w:rPr>
                <w:rFonts w:cs="Arial"/>
                <w:sz w:val="18"/>
              </w:rPr>
              <w:t>Virtain kaupunki, Ympäristönsuojelu, PL 85, 34801 Virrat tai kirjaamo@virrat.fi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7E40B8">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0B8"/>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9C9D-A62C-4468-9460-7121DF7F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3805</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Sini Yli-Öyrä</cp:lastModifiedBy>
  <cp:revision>2</cp:revision>
  <cp:lastPrinted>2018-11-02T08:43:00Z</cp:lastPrinted>
  <dcterms:created xsi:type="dcterms:W3CDTF">2019-07-08T13:54:00Z</dcterms:created>
  <dcterms:modified xsi:type="dcterms:W3CDTF">2019-07-08T13:54:00Z</dcterms:modified>
</cp:coreProperties>
</file>